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BCD2D" w14:textId="77777777" w:rsidR="00622C3B" w:rsidRPr="003F0FBB" w:rsidRDefault="00622C3B" w:rsidP="00622C3B">
      <w:pPr>
        <w:pStyle w:val="Default"/>
        <w:rPr>
          <w:rFonts w:ascii="Cambria" w:hAnsi="Cambria"/>
          <w:color w:val="auto"/>
          <w:sz w:val="18"/>
          <w:szCs w:val="18"/>
        </w:rPr>
      </w:pPr>
    </w:p>
    <w:p w14:paraId="71A159B7" w14:textId="3FA9ED00" w:rsidR="00622C3B" w:rsidRPr="003F0FBB" w:rsidRDefault="00622C3B" w:rsidP="00B3674C">
      <w:pPr>
        <w:pStyle w:val="Default"/>
        <w:spacing w:line="360" w:lineRule="auto"/>
        <w:jc w:val="center"/>
        <w:rPr>
          <w:rFonts w:ascii="Cambria" w:hAnsi="Cambria"/>
          <w:color w:val="auto"/>
          <w:sz w:val="18"/>
          <w:szCs w:val="18"/>
        </w:rPr>
      </w:pPr>
      <w:r w:rsidRPr="003F0FBB">
        <w:rPr>
          <w:rFonts w:ascii="Cambria" w:hAnsi="Cambria" w:cs="Verdana"/>
          <w:b/>
          <w:bCs/>
          <w:color w:val="auto"/>
          <w:sz w:val="18"/>
          <w:szCs w:val="18"/>
        </w:rPr>
        <w:t>UMOWA nr ………</w:t>
      </w:r>
    </w:p>
    <w:p w14:paraId="761094B5" w14:textId="3E766270" w:rsidR="00622C3B" w:rsidRPr="003F0FBB" w:rsidRDefault="00622C3B" w:rsidP="00B3674C">
      <w:pPr>
        <w:pStyle w:val="Default"/>
        <w:spacing w:line="360" w:lineRule="auto"/>
        <w:jc w:val="center"/>
        <w:rPr>
          <w:rFonts w:ascii="Cambria" w:hAnsi="Cambria"/>
          <w:color w:val="auto"/>
          <w:sz w:val="18"/>
          <w:szCs w:val="18"/>
        </w:rPr>
      </w:pPr>
      <w:r w:rsidRPr="003F0FBB">
        <w:rPr>
          <w:rFonts w:ascii="Cambria" w:hAnsi="Cambria" w:cs="Verdana"/>
          <w:color w:val="auto"/>
          <w:sz w:val="18"/>
          <w:szCs w:val="18"/>
        </w:rPr>
        <w:t xml:space="preserve">zawarta w dniu </w:t>
      </w:r>
      <w:r w:rsidRPr="003F0FBB">
        <w:rPr>
          <w:rFonts w:ascii="Cambria" w:hAnsi="Cambria" w:cs="Verdana"/>
          <w:b/>
          <w:bCs/>
          <w:color w:val="auto"/>
          <w:sz w:val="18"/>
          <w:szCs w:val="18"/>
        </w:rPr>
        <w:t>………</w:t>
      </w:r>
      <w:r w:rsidR="005A7776" w:rsidRPr="003F0FBB">
        <w:rPr>
          <w:rFonts w:ascii="Cambria" w:hAnsi="Cambria" w:cs="Verdana"/>
          <w:b/>
          <w:bCs/>
          <w:color w:val="auto"/>
          <w:sz w:val="18"/>
          <w:szCs w:val="18"/>
        </w:rPr>
        <w:t>……</w:t>
      </w:r>
      <w:r w:rsidRPr="003F0FBB">
        <w:rPr>
          <w:rFonts w:ascii="Cambria" w:hAnsi="Cambria" w:cs="Verdana"/>
          <w:b/>
          <w:bCs/>
          <w:color w:val="auto"/>
          <w:sz w:val="18"/>
          <w:szCs w:val="18"/>
        </w:rPr>
        <w:t xml:space="preserve">r. </w:t>
      </w:r>
      <w:r w:rsidRPr="003F0FBB">
        <w:rPr>
          <w:rFonts w:ascii="Cambria" w:hAnsi="Cambria" w:cs="Verdana"/>
          <w:color w:val="auto"/>
          <w:sz w:val="18"/>
          <w:szCs w:val="18"/>
        </w:rPr>
        <w:t xml:space="preserve">w </w:t>
      </w:r>
      <w:r w:rsidR="009629E6" w:rsidRPr="003F0FBB">
        <w:rPr>
          <w:rFonts w:ascii="Cambria" w:hAnsi="Cambria" w:cs="Verdana"/>
          <w:color w:val="auto"/>
          <w:sz w:val="18"/>
          <w:szCs w:val="18"/>
        </w:rPr>
        <w:t xml:space="preserve">Barczewie </w:t>
      </w:r>
      <w:r w:rsidRPr="003F0FBB">
        <w:rPr>
          <w:rFonts w:ascii="Cambria" w:hAnsi="Cambria" w:cs="Verdana"/>
          <w:color w:val="auto"/>
          <w:sz w:val="18"/>
          <w:szCs w:val="18"/>
        </w:rPr>
        <w:t>pomiędzy:</w:t>
      </w:r>
    </w:p>
    <w:p w14:paraId="5FDA9C94" w14:textId="77777777" w:rsidR="009027E7" w:rsidRPr="003F0FBB" w:rsidRDefault="009027E7" w:rsidP="00622C3B">
      <w:pPr>
        <w:pStyle w:val="Default"/>
        <w:rPr>
          <w:rFonts w:ascii="Cambria" w:hAnsi="Cambria" w:cs="Verdana"/>
          <w:b/>
          <w:bCs/>
          <w:color w:val="auto"/>
          <w:sz w:val="18"/>
          <w:szCs w:val="18"/>
        </w:rPr>
      </w:pPr>
    </w:p>
    <w:p w14:paraId="3F21A93A" w14:textId="77777777" w:rsidR="00FE5A38" w:rsidRPr="003F0FBB" w:rsidRDefault="00FE5A38" w:rsidP="00046D72">
      <w:pPr>
        <w:pStyle w:val="Default"/>
        <w:rPr>
          <w:rFonts w:ascii="Cambria" w:hAnsi="Cambria" w:cs="Verdana"/>
          <w:b/>
          <w:bCs/>
          <w:color w:val="auto"/>
          <w:sz w:val="18"/>
          <w:szCs w:val="18"/>
        </w:rPr>
      </w:pPr>
      <w:r w:rsidRPr="003F0FBB">
        <w:rPr>
          <w:rFonts w:ascii="Cambria" w:hAnsi="Cambria" w:cs="Verdana"/>
          <w:b/>
          <w:bCs/>
          <w:color w:val="auto"/>
          <w:sz w:val="18"/>
          <w:szCs w:val="18"/>
        </w:rPr>
        <w:t xml:space="preserve">MIEJSKĄ PRZYCHODNIĄ ZDROWIA W BARCZEWIE, </w:t>
      </w:r>
    </w:p>
    <w:p w14:paraId="0965F216" w14:textId="77777777" w:rsidR="00FE5A38" w:rsidRPr="003F0FBB" w:rsidRDefault="00FE5A38" w:rsidP="00046D72">
      <w:pPr>
        <w:pStyle w:val="Default"/>
        <w:jc w:val="both"/>
        <w:rPr>
          <w:rFonts w:ascii="Cambria" w:hAnsi="Cambria" w:cs="Verdana"/>
          <w:color w:val="auto"/>
          <w:sz w:val="18"/>
          <w:szCs w:val="18"/>
        </w:rPr>
      </w:pPr>
      <w:r w:rsidRPr="003F0FBB">
        <w:rPr>
          <w:rFonts w:ascii="Cambria" w:hAnsi="Cambria" w:cs="Verdana"/>
          <w:color w:val="auto"/>
          <w:sz w:val="18"/>
          <w:szCs w:val="18"/>
        </w:rPr>
        <w:t>z siedzibą przy ul. Lipowej 2, 11-010 Barczewo, wpisaną do rejestru stowarzyszeń, innych organizacji społecznych i zawodowych, fundacji oraz samodzielnych publicznych zakładów opieki zdrowotnej, prowadzonego przez Sąd Rejonowy w Olsztynie, VIII Wydział Gospodarczy Krajowego Rejestru Sądowego pod numerem: KRS: 0000000562, NIP: 7392963227, Regon: 510455728,</w:t>
      </w:r>
    </w:p>
    <w:p w14:paraId="2704EB91" w14:textId="77777777" w:rsidR="00FE5A38" w:rsidRPr="003F0FBB" w:rsidRDefault="00FE5A38" w:rsidP="00046D72">
      <w:pPr>
        <w:pStyle w:val="Default"/>
        <w:rPr>
          <w:rFonts w:ascii="Cambria" w:hAnsi="Cambria" w:cs="Verdana"/>
          <w:color w:val="auto"/>
          <w:sz w:val="18"/>
          <w:szCs w:val="18"/>
        </w:rPr>
      </w:pPr>
      <w:r w:rsidRPr="003F0FBB">
        <w:rPr>
          <w:rFonts w:ascii="Cambria" w:hAnsi="Cambria" w:cs="Verdana"/>
          <w:color w:val="auto"/>
          <w:sz w:val="18"/>
          <w:szCs w:val="18"/>
        </w:rPr>
        <w:t xml:space="preserve">reprezentowaną przez Anitę </w:t>
      </w:r>
      <w:proofErr w:type="spellStart"/>
      <w:r w:rsidRPr="003F0FBB">
        <w:rPr>
          <w:rFonts w:ascii="Cambria" w:hAnsi="Cambria" w:cs="Verdana"/>
          <w:color w:val="auto"/>
          <w:sz w:val="18"/>
          <w:szCs w:val="18"/>
        </w:rPr>
        <w:t>Karnacewicz</w:t>
      </w:r>
      <w:proofErr w:type="spellEnd"/>
      <w:r w:rsidRPr="003F0FBB">
        <w:rPr>
          <w:rFonts w:ascii="Cambria" w:hAnsi="Cambria" w:cs="Verdana"/>
          <w:color w:val="auto"/>
          <w:sz w:val="18"/>
          <w:szCs w:val="18"/>
        </w:rPr>
        <w:t xml:space="preserve"> – Dyrektora</w:t>
      </w:r>
    </w:p>
    <w:p w14:paraId="0D01F7A0" w14:textId="77777777" w:rsidR="00622C3B" w:rsidRPr="003F0FBB" w:rsidRDefault="00622C3B" w:rsidP="00046D72">
      <w:pPr>
        <w:pStyle w:val="Default"/>
        <w:rPr>
          <w:rFonts w:ascii="Cambria" w:hAnsi="Cambria" w:cs="Verdana"/>
          <w:color w:val="auto"/>
          <w:sz w:val="18"/>
          <w:szCs w:val="18"/>
        </w:rPr>
      </w:pPr>
      <w:r w:rsidRPr="003F0FBB">
        <w:rPr>
          <w:rFonts w:ascii="Cambria" w:hAnsi="Cambria" w:cs="Verdana"/>
          <w:color w:val="auto"/>
          <w:sz w:val="18"/>
          <w:szCs w:val="18"/>
        </w:rPr>
        <w:t xml:space="preserve">zwanym dalej </w:t>
      </w:r>
      <w:r w:rsidRPr="003F0FBB">
        <w:rPr>
          <w:rFonts w:ascii="Cambria" w:hAnsi="Cambria" w:cs="Verdana"/>
          <w:b/>
          <w:bCs/>
          <w:color w:val="auto"/>
          <w:sz w:val="18"/>
          <w:szCs w:val="18"/>
        </w:rPr>
        <w:t>„Zamawiającym”</w:t>
      </w:r>
      <w:r w:rsidRPr="003F0FBB">
        <w:rPr>
          <w:rFonts w:ascii="Cambria" w:hAnsi="Cambria" w:cs="Verdana"/>
          <w:color w:val="auto"/>
          <w:sz w:val="18"/>
          <w:szCs w:val="18"/>
        </w:rPr>
        <w:t xml:space="preserve"> </w:t>
      </w:r>
    </w:p>
    <w:p w14:paraId="61F025FA" w14:textId="77777777" w:rsidR="009027E7" w:rsidRPr="003F0FBB" w:rsidRDefault="00622C3B" w:rsidP="00046D72">
      <w:pPr>
        <w:pStyle w:val="Default"/>
        <w:rPr>
          <w:rFonts w:ascii="Cambria" w:hAnsi="Cambria" w:cs="Verdana"/>
          <w:color w:val="auto"/>
          <w:sz w:val="18"/>
          <w:szCs w:val="18"/>
        </w:rPr>
      </w:pPr>
      <w:r w:rsidRPr="003F0FBB">
        <w:rPr>
          <w:rFonts w:ascii="Cambria" w:hAnsi="Cambria" w:cs="Verdana"/>
          <w:color w:val="auto"/>
          <w:sz w:val="18"/>
          <w:szCs w:val="18"/>
        </w:rPr>
        <w:t xml:space="preserve">a </w:t>
      </w:r>
    </w:p>
    <w:p w14:paraId="4C4DA9A1" w14:textId="151D10F6" w:rsidR="00FE5A38" w:rsidRPr="003F0FBB" w:rsidRDefault="009629E6" w:rsidP="00046D72">
      <w:pPr>
        <w:pStyle w:val="Default"/>
        <w:rPr>
          <w:rFonts w:ascii="Cambria" w:hAnsi="Cambria"/>
          <w:color w:val="auto"/>
          <w:sz w:val="18"/>
          <w:szCs w:val="18"/>
        </w:rPr>
      </w:pPr>
      <w:r w:rsidRPr="003F0FBB">
        <w:rPr>
          <w:rFonts w:ascii="Cambria" w:hAnsi="Cambria" w:cs="Verdana"/>
          <w:b/>
          <w:bCs/>
          <w:color w:val="auto"/>
          <w:sz w:val="18"/>
          <w:szCs w:val="18"/>
        </w:rPr>
        <w:t>________________________________________________________________</w:t>
      </w:r>
    </w:p>
    <w:p w14:paraId="32D729B1" w14:textId="3CA12373" w:rsidR="00622C3B" w:rsidRPr="003F0FBB" w:rsidRDefault="00622C3B" w:rsidP="00046D72">
      <w:pPr>
        <w:pStyle w:val="Default"/>
        <w:rPr>
          <w:rFonts w:ascii="Cambria" w:hAnsi="Cambria"/>
          <w:color w:val="auto"/>
          <w:sz w:val="18"/>
          <w:szCs w:val="18"/>
        </w:rPr>
      </w:pPr>
      <w:r w:rsidRPr="003F0FBB">
        <w:rPr>
          <w:rFonts w:ascii="Cambria" w:hAnsi="Cambria" w:cs="Verdana"/>
          <w:color w:val="auto"/>
          <w:sz w:val="18"/>
          <w:szCs w:val="18"/>
        </w:rPr>
        <w:t xml:space="preserve">zwanym dalej </w:t>
      </w:r>
      <w:r w:rsidRPr="003F0FBB">
        <w:rPr>
          <w:rFonts w:ascii="Cambria" w:hAnsi="Cambria" w:cs="Verdana"/>
          <w:b/>
          <w:bCs/>
          <w:color w:val="auto"/>
          <w:sz w:val="18"/>
          <w:szCs w:val="18"/>
        </w:rPr>
        <w:t>„</w:t>
      </w:r>
      <w:r w:rsidR="00462C45" w:rsidRPr="003F0FBB">
        <w:rPr>
          <w:rFonts w:ascii="Cambria" w:hAnsi="Cambria" w:cs="Verdana"/>
          <w:b/>
          <w:bCs/>
          <w:color w:val="auto"/>
          <w:sz w:val="18"/>
          <w:szCs w:val="18"/>
        </w:rPr>
        <w:t>Wykonawca</w:t>
      </w:r>
      <w:r w:rsidRPr="003F0FBB">
        <w:rPr>
          <w:rFonts w:ascii="Cambria" w:hAnsi="Cambria" w:cs="Verdana"/>
          <w:b/>
          <w:bCs/>
          <w:color w:val="auto"/>
          <w:sz w:val="18"/>
          <w:szCs w:val="18"/>
        </w:rPr>
        <w:t>”</w:t>
      </w:r>
      <w:r w:rsidRPr="003F0FBB">
        <w:rPr>
          <w:rFonts w:ascii="Cambria" w:hAnsi="Cambria" w:cs="Verdana"/>
          <w:color w:val="auto"/>
          <w:sz w:val="18"/>
          <w:szCs w:val="18"/>
        </w:rPr>
        <w:t xml:space="preserve"> </w:t>
      </w:r>
    </w:p>
    <w:p w14:paraId="3A9949E9" w14:textId="77777777" w:rsidR="00653687" w:rsidRPr="003F0FBB" w:rsidRDefault="00653687" w:rsidP="00046D72">
      <w:pPr>
        <w:pStyle w:val="Default"/>
        <w:rPr>
          <w:rFonts w:ascii="Cambria" w:hAnsi="Cambria" w:cs="Verdana"/>
          <w:color w:val="auto"/>
          <w:sz w:val="18"/>
          <w:szCs w:val="18"/>
        </w:rPr>
      </w:pPr>
    </w:p>
    <w:p w14:paraId="11D78B95" w14:textId="477529A1" w:rsidR="007A3388" w:rsidRPr="003F0FBB" w:rsidRDefault="00622C3B" w:rsidP="003E3EC8">
      <w:pPr>
        <w:pStyle w:val="Default"/>
        <w:jc w:val="both"/>
        <w:rPr>
          <w:rFonts w:ascii="Cambria" w:hAnsi="Cambria" w:cs="Verdana"/>
          <w:color w:val="auto"/>
          <w:sz w:val="18"/>
          <w:szCs w:val="18"/>
        </w:rPr>
      </w:pPr>
      <w:r w:rsidRPr="003F0FBB">
        <w:rPr>
          <w:rFonts w:ascii="Cambria" w:hAnsi="Cambria" w:cs="Verdana"/>
          <w:color w:val="auto"/>
          <w:sz w:val="18"/>
          <w:szCs w:val="18"/>
        </w:rPr>
        <w:t>na podstawie dokonanego przez Zamawiającego wyboru oferty Wykonawcy złożonej w post</w:t>
      </w:r>
      <w:r w:rsidR="00653687" w:rsidRPr="003F0FBB">
        <w:rPr>
          <w:rFonts w:ascii="Cambria" w:hAnsi="Cambria" w:cs="Verdana"/>
          <w:color w:val="auto"/>
          <w:sz w:val="18"/>
          <w:szCs w:val="18"/>
        </w:rPr>
        <w:t>ę</w:t>
      </w:r>
      <w:r w:rsidRPr="003F0FBB">
        <w:rPr>
          <w:rFonts w:ascii="Cambria" w:hAnsi="Cambria" w:cs="Verdana"/>
          <w:color w:val="auto"/>
          <w:sz w:val="18"/>
          <w:szCs w:val="18"/>
        </w:rPr>
        <w:t xml:space="preserve">powaniu </w:t>
      </w:r>
      <w:r w:rsidR="00653687" w:rsidRPr="003F0FBB">
        <w:rPr>
          <w:rFonts w:ascii="Cambria" w:hAnsi="Cambria" w:cs="Verdana"/>
          <w:color w:val="auto"/>
          <w:sz w:val="18"/>
          <w:szCs w:val="18"/>
        </w:rPr>
        <w:t xml:space="preserve">znak </w:t>
      </w:r>
      <w:r w:rsidR="003E3EC8" w:rsidRPr="003F0FBB">
        <w:rPr>
          <w:rFonts w:ascii="Cambria" w:hAnsi="Cambria" w:cs="Verdana"/>
          <w:color w:val="auto"/>
          <w:sz w:val="18"/>
          <w:szCs w:val="18"/>
        </w:rPr>
        <w:br/>
      </w:r>
      <w:r w:rsidR="00653687" w:rsidRPr="003F0FBB">
        <w:rPr>
          <w:rFonts w:ascii="Cambria" w:hAnsi="Cambria" w:cs="Verdana"/>
          <w:b/>
          <w:bCs/>
          <w:color w:val="auto"/>
          <w:sz w:val="18"/>
          <w:szCs w:val="18"/>
        </w:rPr>
        <w:t>ZP.25</w:t>
      </w:r>
      <w:r w:rsidR="003E3EC8" w:rsidRPr="003F0FBB">
        <w:rPr>
          <w:rFonts w:ascii="Cambria" w:hAnsi="Cambria" w:cs="Verdana"/>
          <w:b/>
          <w:bCs/>
          <w:color w:val="auto"/>
          <w:sz w:val="18"/>
          <w:szCs w:val="18"/>
        </w:rPr>
        <w:t>2</w:t>
      </w:r>
      <w:r w:rsidR="00653687" w:rsidRPr="003F0FBB">
        <w:rPr>
          <w:rFonts w:ascii="Cambria" w:hAnsi="Cambria" w:cs="Verdana"/>
          <w:b/>
          <w:bCs/>
          <w:color w:val="auto"/>
          <w:sz w:val="18"/>
          <w:szCs w:val="18"/>
        </w:rPr>
        <w:t>.</w:t>
      </w:r>
      <w:r w:rsidR="00617BB5" w:rsidRPr="003F0FBB">
        <w:rPr>
          <w:rFonts w:ascii="Cambria" w:hAnsi="Cambria" w:cs="Verdana"/>
          <w:b/>
          <w:bCs/>
          <w:color w:val="auto"/>
          <w:sz w:val="18"/>
          <w:szCs w:val="18"/>
        </w:rPr>
        <w:t>26</w:t>
      </w:r>
      <w:r w:rsidR="00653687" w:rsidRPr="003F0FBB">
        <w:rPr>
          <w:rFonts w:ascii="Cambria" w:hAnsi="Cambria" w:cs="Verdana"/>
          <w:b/>
          <w:bCs/>
          <w:color w:val="auto"/>
          <w:sz w:val="18"/>
          <w:szCs w:val="18"/>
        </w:rPr>
        <w:t>.202</w:t>
      </w:r>
      <w:r w:rsidR="008426C7" w:rsidRPr="003F0FBB">
        <w:rPr>
          <w:rFonts w:ascii="Cambria" w:hAnsi="Cambria" w:cs="Verdana"/>
          <w:b/>
          <w:bCs/>
          <w:color w:val="auto"/>
          <w:sz w:val="18"/>
          <w:szCs w:val="18"/>
        </w:rPr>
        <w:t>5</w:t>
      </w:r>
      <w:r w:rsidR="00653687" w:rsidRPr="003F0FBB">
        <w:rPr>
          <w:rFonts w:ascii="Cambria" w:hAnsi="Cambria" w:cs="Verdana"/>
          <w:b/>
          <w:bCs/>
          <w:color w:val="auto"/>
          <w:sz w:val="18"/>
          <w:szCs w:val="18"/>
        </w:rPr>
        <w:t xml:space="preserve"> </w:t>
      </w:r>
      <w:r w:rsidR="00653687" w:rsidRPr="003F0FBB">
        <w:rPr>
          <w:rFonts w:ascii="Cambria" w:hAnsi="Cambria"/>
          <w:b/>
          <w:bCs/>
          <w:color w:val="auto"/>
          <w:sz w:val="18"/>
          <w:szCs w:val="18"/>
        </w:rPr>
        <w:t>„</w:t>
      </w:r>
      <w:bookmarkStart w:id="0" w:name="_Hlk180653921"/>
      <w:proofErr w:type="gramStart"/>
      <w:r w:rsidR="003E3EC8" w:rsidRPr="003F0FBB">
        <w:rPr>
          <w:rFonts w:ascii="Cambria" w:hAnsi="Cambria"/>
          <w:b/>
          <w:bCs/>
          <w:color w:val="auto"/>
          <w:sz w:val="18"/>
          <w:szCs w:val="18"/>
        </w:rPr>
        <w:t>DOSTAWA  ZESTAWÓW</w:t>
      </w:r>
      <w:proofErr w:type="gramEnd"/>
      <w:r w:rsidR="003E3EC8" w:rsidRPr="003F0FBB">
        <w:rPr>
          <w:rFonts w:ascii="Cambria" w:hAnsi="Cambria"/>
          <w:b/>
          <w:bCs/>
          <w:color w:val="auto"/>
          <w:sz w:val="18"/>
          <w:szCs w:val="18"/>
        </w:rPr>
        <w:t xml:space="preserve"> KOMPUTEROWYCH / ALL IN ONE </w:t>
      </w:r>
      <w:bookmarkEnd w:id="0"/>
      <w:r w:rsidR="003E3EC8" w:rsidRPr="003F0FBB">
        <w:rPr>
          <w:rFonts w:ascii="Cambria" w:hAnsi="Cambria"/>
          <w:b/>
          <w:bCs/>
          <w:color w:val="auto"/>
          <w:sz w:val="18"/>
          <w:szCs w:val="18"/>
        </w:rPr>
        <w:t>na potrzeby MIEJSKIEJ PRZYCHODNI ZDROWIA W BARCZEWIE</w:t>
      </w:r>
      <w:r w:rsidR="00653687" w:rsidRPr="003F0FBB">
        <w:rPr>
          <w:rFonts w:ascii="Cambria" w:hAnsi="Cambria"/>
          <w:b/>
          <w:bCs/>
          <w:color w:val="auto"/>
          <w:sz w:val="18"/>
          <w:szCs w:val="18"/>
        </w:rPr>
        <w:t>”</w:t>
      </w:r>
      <w:r w:rsidR="007C6410" w:rsidRPr="003F0FBB">
        <w:rPr>
          <w:rFonts w:ascii="Cambria" w:hAnsi="Cambria"/>
          <w:b/>
          <w:bCs/>
          <w:color w:val="auto"/>
          <w:sz w:val="18"/>
          <w:szCs w:val="18"/>
        </w:rPr>
        <w:t xml:space="preserve"> </w:t>
      </w:r>
      <w:r w:rsidRPr="003F0FBB">
        <w:rPr>
          <w:rFonts w:ascii="Cambria" w:hAnsi="Cambria" w:cs="Verdana"/>
          <w:color w:val="auto"/>
          <w:sz w:val="18"/>
          <w:szCs w:val="18"/>
        </w:rPr>
        <w:t xml:space="preserve">przeprowadzonym </w:t>
      </w:r>
      <w:r w:rsidR="003E3EC8" w:rsidRPr="003F0FBB">
        <w:rPr>
          <w:rFonts w:ascii="Cambria" w:hAnsi="Cambria" w:cs="Verdana"/>
          <w:color w:val="auto"/>
          <w:sz w:val="18"/>
          <w:szCs w:val="18"/>
        </w:rPr>
        <w:t xml:space="preserve">bez stosowania </w:t>
      </w:r>
      <w:r w:rsidRPr="003F0FBB">
        <w:rPr>
          <w:rFonts w:ascii="Cambria" w:hAnsi="Cambria" w:cs="Verdana"/>
          <w:color w:val="auto"/>
          <w:sz w:val="18"/>
          <w:szCs w:val="18"/>
        </w:rPr>
        <w:t>ustawy z dnia 11 września 2019 r. – Prawo zamówień publicznych (</w:t>
      </w:r>
      <w:r w:rsidR="008426C7" w:rsidRPr="003F0FBB">
        <w:rPr>
          <w:rFonts w:ascii="Cambria" w:hAnsi="Cambria" w:cs="Verdana"/>
          <w:color w:val="auto"/>
          <w:sz w:val="18"/>
          <w:szCs w:val="18"/>
        </w:rPr>
        <w:t>Dz. U. z 2024 r. poz. 1320</w:t>
      </w:r>
      <w:r w:rsidR="003F2580" w:rsidRPr="003F0FBB">
        <w:rPr>
          <w:rFonts w:ascii="Cambria" w:hAnsi="Cambria" w:cs="Verdana"/>
          <w:color w:val="auto"/>
          <w:sz w:val="18"/>
          <w:szCs w:val="18"/>
        </w:rPr>
        <w:t xml:space="preserve"> z późn.zm.</w:t>
      </w:r>
      <w:r w:rsidR="008426C7" w:rsidRPr="003F0FBB">
        <w:rPr>
          <w:rFonts w:ascii="Cambria" w:hAnsi="Cambria" w:cs="Verdana"/>
          <w:color w:val="auto"/>
          <w:sz w:val="18"/>
          <w:szCs w:val="18"/>
        </w:rPr>
        <w:t>)</w:t>
      </w:r>
      <w:r w:rsidRPr="003F0FBB">
        <w:rPr>
          <w:rFonts w:ascii="Cambria" w:hAnsi="Cambria" w:cs="Verdana"/>
          <w:color w:val="auto"/>
          <w:sz w:val="18"/>
          <w:szCs w:val="18"/>
        </w:rPr>
        <w:t xml:space="preserve">  została zawarta umowa, zwana dalej Umową, o następującej treści:</w:t>
      </w:r>
    </w:p>
    <w:p w14:paraId="70D99B18" w14:textId="5CA7820C" w:rsidR="00622C3B" w:rsidRPr="003F0FBB" w:rsidRDefault="00622C3B" w:rsidP="003E3EC8">
      <w:pPr>
        <w:pStyle w:val="Default"/>
        <w:spacing w:before="120"/>
        <w:jc w:val="center"/>
        <w:rPr>
          <w:rFonts w:ascii="Cambria" w:hAnsi="Cambria" w:cs="Verdana"/>
          <w:b/>
          <w:bCs/>
          <w:color w:val="auto"/>
          <w:sz w:val="18"/>
          <w:szCs w:val="18"/>
        </w:rPr>
      </w:pPr>
      <w:r w:rsidRPr="003F0FBB">
        <w:rPr>
          <w:rFonts w:ascii="Cambria" w:hAnsi="Cambria" w:cs="Verdana"/>
          <w:b/>
          <w:bCs/>
          <w:color w:val="auto"/>
          <w:sz w:val="18"/>
          <w:szCs w:val="18"/>
        </w:rPr>
        <w:t>§ 1</w:t>
      </w:r>
    </w:p>
    <w:p w14:paraId="2134FF39" w14:textId="73DD3CCA" w:rsidR="00521DAE" w:rsidRPr="003F0FBB" w:rsidRDefault="00521DAE" w:rsidP="00046D72">
      <w:pPr>
        <w:pStyle w:val="Default"/>
        <w:jc w:val="center"/>
        <w:rPr>
          <w:rFonts w:ascii="Cambria" w:hAnsi="Cambria" w:cs="Verdana"/>
          <w:color w:val="auto"/>
          <w:sz w:val="18"/>
          <w:szCs w:val="18"/>
        </w:rPr>
      </w:pPr>
      <w:r w:rsidRPr="003F0FBB">
        <w:rPr>
          <w:rFonts w:ascii="Cambria" w:hAnsi="Cambria" w:cs="Verdana"/>
          <w:b/>
          <w:bCs/>
          <w:color w:val="auto"/>
          <w:sz w:val="18"/>
          <w:szCs w:val="18"/>
        </w:rPr>
        <w:t>PRZEDMIOT UMOWY</w:t>
      </w:r>
    </w:p>
    <w:p w14:paraId="7D3AE01C" w14:textId="4D38D4EC" w:rsidR="003D7714" w:rsidRPr="003F0FBB" w:rsidRDefault="003D7714" w:rsidP="00046D72">
      <w:pPr>
        <w:numPr>
          <w:ilvl w:val="1"/>
          <w:numId w:val="1"/>
        </w:numPr>
        <w:spacing w:line="240" w:lineRule="auto"/>
        <w:jc w:val="both"/>
        <w:rPr>
          <w:rFonts w:ascii="Cambria" w:hAnsi="Cambria"/>
          <w:sz w:val="18"/>
          <w:szCs w:val="18"/>
        </w:rPr>
      </w:pPr>
      <w:r w:rsidRPr="003F0FBB">
        <w:rPr>
          <w:rFonts w:ascii="Cambria" w:hAnsi="Cambria" w:cs="Verdana"/>
          <w:sz w:val="18"/>
          <w:szCs w:val="18"/>
        </w:rPr>
        <w:t xml:space="preserve">Zamawiający powierza, a Wykonawca przyjmuje do realizacji </w:t>
      </w:r>
      <w:proofErr w:type="gramStart"/>
      <w:r w:rsidRPr="003F0FBB">
        <w:rPr>
          <w:rFonts w:ascii="Cambria" w:hAnsi="Cambria" w:cs="Verdana"/>
          <w:sz w:val="18"/>
          <w:szCs w:val="18"/>
        </w:rPr>
        <w:t>dostawę</w:t>
      </w:r>
      <w:r w:rsidR="00A8430D" w:rsidRPr="003F0FBB">
        <w:rPr>
          <w:rFonts w:ascii="Cambria" w:hAnsi="Cambria" w:cs="Verdana"/>
          <w:sz w:val="18"/>
          <w:szCs w:val="18"/>
        </w:rPr>
        <w:t xml:space="preserve"> </w:t>
      </w:r>
      <w:r w:rsidRPr="003F0FBB">
        <w:rPr>
          <w:rFonts w:ascii="Cambria" w:hAnsi="Cambria" w:cs="Verdana"/>
          <w:sz w:val="18"/>
          <w:szCs w:val="18"/>
        </w:rPr>
        <w:t xml:space="preserve"> </w:t>
      </w:r>
      <w:r w:rsidR="00A8430D" w:rsidRPr="003F0FBB">
        <w:rPr>
          <w:rFonts w:ascii="Cambria" w:hAnsi="Cambria" w:cs="Verdana"/>
          <w:b/>
          <w:bCs/>
          <w:sz w:val="18"/>
          <w:szCs w:val="18"/>
        </w:rPr>
        <w:t>ZESTAWÓW</w:t>
      </w:r>
      <w:proofErr w:type="gramEnd"/>
      <w:r w:rsidR="00A8430D" w:rsidRPr="003F0FBB">
        <w:rPr>
          <w:rFonts w:ascii="Cambria" w:hAnsi="Cambria" w:cs="Verdana"/>
          <w:b/>
          <w:bCs/>
          <w:sz w:val="18"/>
          <w:szCs w:val="18"/>
        </w:rPr>
        <w:t xml:space="preserve"> KOMPUTEROWYCH / ALL IN ONE</w:t>
      </w:r>
      <w:r w:rsidR="00A8430D" w:rsidRPr="003F0FBB">
        <w:rPr>
          <w:rFonts w:ascii="Cambria" w:hAnsi="Cambria" w:cs="Verdana"/>
          <w:sz w:val="18"/>
          <w:szCs w:val="18"/>
        </w:rPr>
        <w:t xml:space="preserve"> </w:t>
      </w:r>
      <w:r w:rsidR="00622C3B" w:rsidRPr="003F0FBB">
        <w:rPr>
          <w:rFonts w:ascii="Cambria" w:hAnsi="Cambria" w:cs="Verdana"/>
          <w:sz w:val="18"/>
          <w:szCs w:val="18"/>
        </w:rPr>
        <w:t xml:space="preserve"> - producent (marka): </w:t>
      </w:r>
      <w:r w:rsidR="00622C3B" w:rsidRPr="003F0FBB">
        <w:rPr>
          <w:rFonts w:ascii="Cambria" w:hAnsi="Cambria" w:cs="Verdana"/>
          <w:b/>
          <w:bCs/>
          <w:sz w:val="18"/>
          <w:szCs w:val="18"/>
        </w:rPr>
        <w:t xml:space="preserve">……………… </w:t>
      </w:r>
      <w:r w:rsidR="00622C3B" w:rsidRPr="003F0FBB">
        <w:rPr>
          <w:rFonts w:ascii="Cambria" w:hAnsi="Cambria" w:cs="Verdana"/>
          <w:sz w:val="18"/>
          <w:szCs w:val="18"/>
        </w:rPr>
        <w:t>model: ……</w:t>
      </w:r>
      <w:r w:rsidR="00DA3353" w:rsidRPr="003F0FBB">
        <w:rPr>
          <w:rFonts w:ascii="Cambria" w:hAnsi="Cambria" w:cs="Verdana"/>
          <w:sz w:val="18"/>
          <w:szCs w:val="18"/>
        </w:rPr>
        <w:t>………………</w:t>
      </w:r>
      <w:r w:rsidR="00622C3B" w:rsidRPr="003F0FBB">
        <w:rPr>
          <w:rFonts w:ascii="Cambria" w:hAnsi="Cambria" w:cs="Verdana"/>
          <w:sz w:val="18"/>
          <w:szCs w:val="18"/>
        </w:rPr>
        <w:t xml:space="preserve">………., </w:t>
      </w:r>
      <w:r w:rsidR="00622C3B" w:rsidRPr="003F0FBB">
        <w:rPr>
          <w:rFonts w:ascii="Cambria" w:hAnsi="Cambria" w:cs="Verdana"/>
          <w:i/>
          <w:iCs/>
          <w:sz w:val="18"/>
          <w:szCs w:val="18"/>
        </w:rPr>
        <w:t>z</w:t>
      </w:r>
      <w:r w:rsidR="00622C3B" w:rsidRPr="003F0FBB">
        <w:rPr>
          <w:rFonts w:ascii="Cambria" w:hAnsi="Cambria" w:cs="Verdana"/>
          <w:sz w:val="18"/>
          <w:szCs w:val="18"/>
        </w:rPr>
        <w:t>wan</w:t>
      </w:r>
      <w:r w:rsidR="00A8430D" w:rsidRPr="003F0FBB">
        <w:rPr>
          <w:rFonts w:ascii="Cambria" w:hAnsi="Cambria" w:cs="Verdana"/>
          <w:sz w:val="18"/>
          <w:szCs w:val="18"/>
        </w:rPr>
        <w:t>ych</w:t>
      </w:r>
      <w:r w:rsidR="00622C3B" w:rsidRPr="003F0FBB">
        <w:rPr>
          <w:rFonts w:ascii="Cambria" w:hAnsi="Cambria" w:cs="Verdana"/>
          <w:sz w:val="18"/>
          <w:szCs w:val="18"/>
        </w:rPr>
        <w:t xml:space="preserve"> dalej </w:t>
      </w:r>
      <w:r w:rsidR="00622C3B" w:rsidRPr="003F0FBB">
        <w:rPr>
          <w:rFonts w:ascii="Cambria" w:hAnsi="Cambria" w:cs="Verdana"/>
          <w:b/>
          <w:bCs/>
          <w:sz w:val="18"/>
          <w:szCs w:val="18"/>
        </w:rPr>
        <w:t>„</w:t>
      </w:r>
      <w:r w:rsidR="00A8430D" w:rsidRPr="003F0FBB">
        <w:rPr>
          <w:rFonts w:ascii="Cambria" w:hAnsi="Cambria" w:cs="Verdana"/>
          <w:b/>
          <w:bCs/>
          <w:sz w:val="18"/>
          <w:szCs w:val="18"/>
        </w:rPr>
        <w:t>zestawami komputerowymi</w:t>
      </w:r>
      <w:r w:rsidR="00622C3B" w:rsidRPr="003F0FBB">
        <w:rPr>
          <w:rFonts w:ascii="Cambria" w:hAnsi="Cambria" w:cs="Verdana"/>
          <w:b/>
          <w:bCs/>
          <w:sz w:val="18"/>
          <w:szCs w:val="18"/>
        </w:rPr>
        <w:t>”</w:t>
      </w:r>
      <w:r w:rsidRPr="003F0FBB">
        <w:rPr>
          <w:rFonts w:ascii="Cambria" w:hAnsi="Cambria" w:cs="Verdana"/>
          <w:sz w:val="18"/>
          <w:szCs w:val="18"/>
        </w:rPr>
        <w:t xml:space="preserve"> zgodnie z ofertą Wykonawcy i Formularzem parametrów wymaganych i oferowanych stanowiących odpowiednio:</w:t>
      </w:r>
    </w:p>
    <w:p w14:paraId="7377234E" w14:textId="1CA645D3" w:rsidR="003D7714" w:rsidRPr="003F0FBB" w:rsidRDefault="003D7714" w:rsidP="00046D72">
      <w:pPr>
        <w:numPr>
          <w:ilvl w:val="2"/>
          <w:numId w:val="1"/>
        </w:numPr>
        <w:spacing w:line="240" w:lineRule="auto"/>
        <w:jc w:val="both"/>
        <w:rPr>
          <w:rFonts w:ascii="Cambria" w:hAnsi="Cambria"/>
          <w:sz w:val="18"/>
          <w:szCs w:val="18"/>
        </w:rPr>
      </w:pPr>
      <w:bookmarkStart w:id="1" w:name="_Hlk177717078"/>
      <w:r w:rsidRPr="003F0FBB">
        <w:rPr>
          <w:rFonts w:ascii="Cambria" w:hAnsi="Cambria" w:cs="Verdana"/>
          <w:sz w:val="18"/>
          <w:szCs w:val="18"/>
        </w:rPr>
        <w:t xml:space="preserve">Załącznik Nr </w:t>
      </w:r>
      <w:r w:rsidR="00C26658" w:rsidRPr="003F0FBB">
        <w:rPr>
          <w:rFonts w:ascii="Cambria" w:hAnsi="Cambria" w:cs="Verdana"/>
          <w:sz w:val="18"/>
          <w:szCs w:val="18"/>
        </w:rPr>
        <w:t>3</w:t>
      </w:r>
      <w:r w:rsidRPr="003F0FBB">
        <w:rPr>
          <w:rFonts w:ascii="Cambria" w:hAnsi="Cambria" w:cs="Verdana"/>
          <w:sz w:val="18"/>
          <w:szCs w:val="18"/>
        </w:rPr>
        <w:t xml:space="preserve"> – </w:t>
      </w:r>
      <w:r w:rsidR="00C26658" w:rsidRPr="003F0FBB">
        <w:rPr>
          <w:rFonts w:ascii="Cambria" w:hAnsi="Cambria" w:cs="Verdana"/>
          <w:sz w:val="18"/>
          <w:szCs w:val="18"/>
        </w:rPr>
        <w:t>Formularz Ofertowy</w:t>
      </w:r>
      <w:r w:rsidRPr="003F0FBB">
        <w:rPr>
          <w:rFonts w:ascii="Cambria" w:hAnsi="Cambria" w:cs="Verdana"/>
          <w:sz w:val="18"/>
          <w:szCs w:val="18"/>
        </w:rPr>
        <w:t xml:space="preserve"> Wykonawcy</w:t>
      </w:r>
    </w:p>
    <w:p w14:paraId="671FD0C4" w14:textId="4BFC7652" w:rsidR="00622C3B" w:rsidRPr="003F0FBB" w:rsidRDefault="003D7714" w:rsidP="00046D72">
      <w:pPr>
        <w:numPr>
          <w:ilvl w:val="2"/>
          <w:numId w:val="1"/>
        </w:numPr>
        <w:spacing w:line="240" w:lineRule="auto"/>
        <w:jc w:val="both"/>
        <w:rPr>
          <w:rFonts w:ascii="Cambria" w:hAnsi="Cambria"/>
          <w:sz w:val="18"/>
          <w:szCs w:val="18"/>
        </w:rPr>
      </w:pPr>
      <w:r w:rsidRPr="003F0FBB">
        <w:rPr>
          <w:rFonts w:ascii="Cambria" w:hAnsi="Cambria" w:cs="Verdana"/>
          <w:sz w:val="18"/>
          <w:szCs w:val="18"/>
        </w:rPr>
        <w:t xml:space="preserve">Załącznik Nr </w:t>
      </w:r>
      <w:r w:rsidR="00C26658" w:rsidRPr="003F0FBB">
        <w:rPr>
          <w:rFonts w:ascii="Cambria" w:hAnsi="Cambria" w:cs="Verdana"/>
          <w:sz w:val="18"/>
          <w:szCs w:val="18"/>
        </w:rPr>
        <w:t>4</w:t>
      </w:r>
      <w:r w:rsidRPr="003F0FBB">
        <w:rPr>
          <w:rFonts w:ascii="Cambria" w:hAnsi="Cambria" w:cs="Verdana"/>
          <w:sz w:val="18"/>
          <w:szCs w:val="18"/>
        </w:rPr>
        <w:t xml:space="preserve"> – Formularz parametrów wymaganych i oferowanych </w:t>
      </w:r>
      <w:r w:rsidR="00BE0878" w:rsidRPr="003F0FBB">
        <w:rPr>
          <w:rFonts w:ascii="Cambria" w:hAnsi="Cambria" w:cs="Verdana"/>
          <w:sz w:val="18"/>
          <w:szCs w:val="18"/>
        </w:rPr>
        <w:t>Wykonawcy</w:t>
      </w:r>
      <w:r w:rsidR="00622C3B" w:rsidRPr="003F0FBB">
        <w:rPr>
          <w:rFonts w:ascii="Cambria" w:hAnsi="Cambria" w:cs="Verdana"/>
          <w:sz w:val="18"/>
          <w:szCs w:val="18"/>
        </w:rPr>
        <w:t xml:space="preserve"> </w:t>
      </w:r>
    </w:p>
    <w:p w14:paraId="4D246DED" w14:textId="598143F6" w:rsidR="006D1D09" w:rsidRPr="003F0FBB" w:rsidRDefault="00622C3B" w:rsidP="00046D72">
      <w:pPr>
        <w:numPr>
          <w:ilvl w:val="1"/>
          <w:numId w:val="1"/>
        </w:numPr>
        <w:spacing w:line="240" w:lineRule="auto"/>
        <w:jc w:val="both"/>
        <w:rPr>
          <w:rFonts w:ascii="Cambria" w:hAnsi="Cambria"/>
          <w:sz w:val="18"/>
          <w:szCs w:val="18"/>
        </w:rPr>
      </w:pPr>
      <w:bookmarkStart w:id="2" w:name="_Hlk178058095"/>
      <w:bookmarkEnd w:id="1"/>
      <w:r w:rsidRPr="003F0FBB">
        <w:rPr>
          <w:rFonts w:ascii="Cambria" w:hAnsi="Cambria" w:cs="Verdana"/>
          <w:sz w:val="18"/>
          <w:szCs w:val="18"/>
        </w:rPr>
        <w:t>Wykonawca oświadcza, że dostarczon</w:t>
      </w:r>
      <w:r w:rsidR="00A8430D" w:rsidRPr="003F0FBB">
        <w:rPr>
          <w:rFonts w:ascii="Cambria" w:hAnsi="Cambria" w:cs="Verdana"/>
          <w:sz w:val="18"/>
          <w:szCs w:val="18"/>
        </w:rPr>
        <w:t>e</w:t>
      </w:r>
      <w:r w:rsidRPr="003F0FBB">
        <w:rPr>
          <w:rFonts w:ascii="Cambria" w:hAnsi="Cambria" w:cs="Verdana"/>
          <w:sz w:val="18"/>
          <w:szCs w:val="18"/>
        </w:rPr>
        <w:t xml:space="preserve"> </w:t>
      </w:r>
      <w:r w:rsidR="00A8430D" w:rsidRPr="003F0FBB">
        <w:rPr>
          <w:rFonts w:ascii="Cambria" w:hAnsi="Cambria" w:cs="Verdana"/>
          <w:sz w:val="18"/>
          <w:szCs w:val="18"/>
        </w:rPr>
        <w:t>zestawy komputerowe są</w:t>
      </w:r>
      <w:r w:rsidR="006D1D09" w:rsidRPr="003F0FBB">
        <w:rPr>
          <w:rFonts w:ascii="Cambria" w:hAnsi="Cambria" w:cs="Verdana"/>
          <w:sz w:val="18"/>
          <w:szCs w:val="18"/>
        </w:rPr>
        <w:t>:</w:t>
      </w:r>
    </w:p>
    <w:p w14:paraId="0126C02C" w14:textId="4ED52AC6" w:rsidR="009F0D37" w:rsidRPr="003F0FBB" w:rsidRDefault="009F0D37" w:rsidP="00046D72">
      <w:pPr>
        <w:numPr>
          <w:ilvl w:val="2"/>
          <w:numId w:val="1"/>
        </w:numPr>
        <w:spacing w:line="240" w:lineRule="auto"/>
        <w:jc w:val="both"/>
        <w:rPr>
          <w:rFonts w:ascii="Cambria" w:hAnsi="Cambria"/>
          <w:sz w:val="18"/>
          <w:szCs w:val="18"/>
        </w:rPr>
      </w:pPr>
      <w:r w:rsidRPr="003F0FBB">
        <w:rPr>
          <w:rFonts w:ascii="Cambria" w:hAnsi="Cambria"/>
          <w:sz w:val="18"/>
          <w:szCs w:val="18"/>
        </w:rPr>
        <w:t>fabrycznie now</w:t>
      </w:r>
      <w:r w:rsidR="00A8430D" w:rsidRPr="003F0FBB">
        <w:rPr>
          <w:rFonts w:ascii="Cambria" w:hAnsi="Cambria"/>
          <w:sz w:val="18"/>
          <w:szCs w:val="18"/>
        </w:rPr>
        <w:t>e</w:t>
      </w:r>
      <w:r w:rsidRPr="003F0FBB">
        <w:rPr>
          <w:rFonts w:ascii="Cambria" w:hAnsi="Cambria"/>
          <w:sz w:val="18"/>
          <w:szCs w:val="18"/>
        </w:rPr>
        <w:t>, nieużywan</w:t>
      </w:r>
      <w:r w:rsidR="00A8430D" w:rsidRPr="003F0FBB">
        <w:rPr>
          <w:rFonts w:ascii="Cambria" w:hAnsi="Cambria"/>
          <w:sz w:val="18"/>
          <w:szCs w:val="18"/>
        </w:rPr>
        <w:t>e</w:t>
      </w:r>
      <w:r w:rsidRPr="003F0FBB">
        <w:rPr>
          <w:rFonts w:ascii="Cambria" w:hAnsi="Cambria"/>
          <w:sz w:val="18"/>
          <w:szCs w:val="18"/>
        </w:rPr>
        <w:t>, niepoddan</w:t>
      </w:r>
      <w:r w:rsidR="00A8430D" w:rsidRPr="003F0FBB">
        <w:rPr>
          <w:rFonts w:ascii="Cambria" w:hAnsi="Cambria"/>
          <w:sz w:val="18"/>
          <w:szCs w:val="18"/>
        </w:rPr>
        <w:t>e</w:t>
      </w:r>
      <w:r w:rsidRPr="003F0FBB">
        <w:rPr>
          <w:rFonts w:ascii="Cambria" w:hAnsi="Cambria"/>
          <w:sz w:val="18"/>
          <w:szCs w:val="18"/>
        </w:rPr>
        <w:t xml:space="preserve"> jakimkolwiek naprawom</w:t>
      </w:r>
    </w:p>
    <w:p w14:paraId="5CBB77C6" w14:textId="66ABEBDD" w:rsidR="006D1D09" w:rsidRPr="003F0FBB" w:rsidRDefault="00622C3B" w:rsidP="00046D72">
      <w:pPr>
        <w:numPr>
          <w:ilvl w:val="2"/>
          <w:numId w:val="1"/>
        </w:numPr>
        <w:spacing w:line="240" w:lineRule="auto"/>
        <w:jc w:val="both"/>
        <w:rPr>
          <w:rFonts w:ascii="Cambria" w:hAnsi="Cambria"/>
          <w:sz w:val="18"/>
          <w:szCs w:val="18"/>
        </w:rPr>
      </w:pPr>
      <w:r w:rsidRPr="003F0FBB">
        <w:rPr>
          <w:rFonts w:ascii="Cambria" w:hAnsi="Cambria" w:cs="Verdana"/>
          <w:sz w:val="18"/>
          <w:szCs w:val="18"/>
        </w:rPr>
        <w:t>nie ma</w:t>
      </w:r>
      <w:r w:rsidR="00A8430D" w:rsidRPr="003F0FBB">
        <w:rPr>
          <w:rFonts w:ascii="Cambria" w:hAnsi="Cambria" w:cs="Verdana"/>
          <w:sz w:val="18"/>
          <w:szCs w:val="18"/>
        </w:rPr>
        <w:t>ją</w:t>
      </w:r>
      <w:r w:rsidRPr="003F0FBB">
        <w:rPr>
          <w:rFonts w:ascii="Cambria" w:hAnsi="Cambria" w:cs="Verdana"/>
          <w:sz w:val="18"/>
          <w:szCs w:val="18"/>
        </w:rPr>
        <w:t xml:space="preserve"> wad fizycznych i prawnych, </w:t>
      </w:r>
    </w:p>
    <w:p w14:paraId="4BC47071" w14:textId="69988777" w:rsidR="006D1D09" w:rsidRPr="003F0FBB" w:rsidRDefault="00622C3B" w:rsidP="00046D72">
      <w:pPr>
        <w:numPr>
          <w:ilvl w:val="2"/>
          <w:numId w:val="1"/>
        </w:numPr>
        <w:spacing w:line="240" w:lineRule="auto"/>
        <w:jc w:val="both"/>
        <w:rPr>
          <w:rFonts w:ascii="Cambria" w:hAnsi="Cambria"/>
          <w:sz w:val="18"/>
          <w:szCs w:val="18"/>
        </w:rPr>
      </w:pPr>
      <w:r w:rsidRPr="003F0FBB">
        <w:rPr>
          <w:rFonts w:ascii="Cambria" w:hAnsi="Cambria" w:cs="Verdana"/>
          <w:sz w:val="18"/>
          <w:szCs w:val="18"/>
        </w:rPr>
        <w:t>nie mają do ni</w:t>
      </w:r>
      <w:r w:rsidR="00A8430D" w:rsidRPr="003F0FBB">
        <w:rPr>
          <w:rFonts w:ascii="Cambria" w:hAnsi="Cambria" w:cs="Verdana"/>
          <w:sz w:val="18"/>
          <w:szCs w:val="18"/>
        </w:rPr>
        <w:t>ch</w:t>
      </w:r>
      <w:r w:rsidRPr="003F0FBB">
        <w:rPr>
          <w:rFonts w:ascii="Cambria" w:hAnsi="Cambria" w:cs="Verdana"/>
          <w:sz w:val="18"/>
          <w:szCs w:val="18"/>
        </w:rPr>
        <w:t xml:space="preserve"> praw osoby trzecie, </w:t>
      </w:r>
    </w:p>
    <w:p w14:paraId="56CA0E86" w14:textId="4AE51820" w:rsidR="009F0D37" w:rsidRPr="003F0FBB" w:rsidRDefault="00622C3B" w:rsidP="00046D72">
      <w:pPr>
        <w:numPr>
          <w:ilvl w:val="2"/>
          <w:numId w:val="1"/>
        </w:numPr>
        <w:spacing w:line="240" w:lineRule="auto"/>
        <w:jc w:val="both"/>
        <w:rPr>
          <w:rFonts w:ascii="Cambria" w:hAnsi="Cambria"/>
          <w:sz w:val="18"/>
          <w:szCs w:val="18"/>
        </w:rPr>
      </w:pPr>
      <w:r w:rsidRPr="003F0FBB">
        <w:rPr>
          <w:rFonts w:ascii="Cambria" w:hAnsi="Cambria" w:cs="Verdana"/>
          <w:sz w:val="18"/>
          <w:szCs w:val="18"/>
        </w:rPr>
        <w:t xml:space="preserve">nie </w:t>
      </w:r>
      <w:r w:rsidR="00A8430D" w:rsidRPr="003F0FBB">
        <w:rPr>
          <w:rFonts w:ascii="Cambria" w:hAnsi="Cambria" w:cs="Verdana"/>
          <w:sz w:val="18"/>
          <w:szCs w:val="18"/>
        </w:rPr>
        <w:t>są</w:t>
      </w:r>
      <w:r w:rsidRPr="003F0FBB">
        <w:rPr>
          <w:rFonts w:ascii="Cambria" w:hAnsi="Cambria" w:cs="Verdana"/>
          <w:sz w:val="18"/>
          <w:szCs w:val="18"/>
        </w:rPr>
        <w:t xml:space="preserve"> przedmiotem jakiegokolwiek postępowania i zabezpieczenia</w:t>
      </w:r>
    </w:p>
    <w:bookmarkEnd w:id="2"/>
    <w:p w14:paraId="68B8DB18" w14:textId="18DDF5DD" w:rsidR="009F0D37" w:rsidRPr="003F0FBB" w:rsidRDefault="009F0D37" w:rsidP="00046D72">
      <w:pPr>
        <w:numPr>
          <w:ilvl w:val="1"/>
          <w:numId w:val="1"/>
        </w:numPr>
        <w:spacing w:line="240" w:lineRule="auto"/>
        <w:jc w:val="both"/>
        <w:rPr>
          <w:rFonts w:ascii="Cambria" w:hAnsi="Cambria"/>
          <w:sz w:val="18"/>
          <w:szCs w:val="18"/>
        </w:rPr>
      </w:pPr>
      <w:r w:rsidRPr="003F0FBB">
        <w:rPr>
          <w:rFonts w:ascii="Cambria" w:hAnsi="Cambria" w:cs="Verdana"/>
          <w:sz w:val="18"/>
          <w:szCs w:val="18"/>
        </w:rPr>
        <w:t xml:space="preserve">Wykonawca oświadcza, że posiada wiedzę fachową, doświadczenie, a także dysponuje odpowiednim personelem i odpowiednimi środkami gwarantującymi profesjonalną realizację umowy. </w:t>
      </w:r>
    </w:p>
    <w:p w14:paraId="2B3F9277" w14:textId="16BA12CB" w:rsidR="00101AE9" w:rsidRPr="003F0FBB" w:rsidRDefault="00101AE9" w:rsidP="00046D72">
      <w:pPr>
        <w:spacing w:line="240" w:lineRule="auto"/>
        <w:jc w:val="center"/>
        <w:rPr>
          <w:rFonts w:ascii="Cambria" w:hAnsi="Cambria"/>
          <w:b/>
          <w:bCs/>
          <w:sz w:val="18"/>
          <w:szCs w:val="18"/>
        </w:rPr>
      </w:pPr>
      <w:r w:rsidRPr="003F0FBB">
        <w:rPr>
          <w:rFonts w:ascii="Cambria" w:hAnsi="Cambria"/>
          <w:b/>
          <w:bCs/>
          <w:sz w:val="18"/>
          <w:szCs w:val="18"/>
        </w:rPr>
        <w:t>§ 2</w:t>
      </w:r>
    </w:p>
    <w:p w14:paraId="3E874E22" w14:textId="73FCCD37" w:rsidR="00521DAE" w:rsidRPr="003F0FBB" w:rsidRDefault="00521DAE" w:rsidP="00046D72">
      <w:pPr>
        <w:spacing w:line="240" w:lineRule="auto"/>
        <w:jc w:val="center"/>
        <w:rPr>
          <w:rFonts w:ascii="Cambria" w:hAnsi="Cambria"/>
          <w:b/>
          <w:bCs/>
          <w:sz w:val="18"/>
          <w:szCs w:val="18"/>
        </w:rPr>
      </w:pPr>
      <w:r w:rsidRPr="003F0FBB">
        <w:rPr>
          <w:rFonts w:ascii="Cambria" w:hAnsi="Cambria"/>
          <w:b/>
          <w:bCs/>
          <w:sz w:val="18"/>
          <w:szCs w:val="18"/>
        </w:rPr>
        <w:t>TERMIN REALIZACJI UMOWY</w:t>
      </w:r>
    </w:p>
    <w:p w14:paraId="5CAC4359" w14:textId="34D0C820" w:rsidR="009F0D37" w:rsidRPr="003F0FBB" w:rsidRDefault="007947E6" w:rsidP="00F33C4E">
      <w:pPr>
        <w:pStyle w:val="Default"/>
        <w:numPr>
          <w:ilvl w:val="1"/>
          <w:numId w:val="2"/>
        </w:numPr>
        <w:shd w:val="clear" w:color="auto" w:fill="FFFF00"/>
        <w:jc w:val="both"/>
        <w:rPr>
          <w:rFonts w:ascii="Cambria" w:hAnsi="Cambria"/>
          <w:color w:val="auto"/>
          <w:sz w:val="18"/>
          <w:szCs w:val="18"/>
        </w:rPr>
      </w:pPr>
      <w:bookmarkStart w:id="3" w:name="_Hlk178155795"/>
      <w:r w:rsidRPr="003F0FBB">
        <w:rPr>
          <w:rFonts w:ascii="Cambria" w:hAnsi="Cambria" w:cs="Verdana"/>
          <w:color w:val="auto"/>
          <w:sz w:val="18"/>
          <w:szCs w:val="18"/>
        </w:rPr>
        <w:t xml:space="preserve">Przedmiot umowy zostanie zrealizowany w terminie </w:t>
      </w:r>
      <w:r w:rsidR="003B3A23" w:rsidRPr="003F0FBB">
        <w:rPr>
          <w:rFonts w:ascii="Cambria" w:hAnsi="Cambria" w:cs="Verdana"/>
          <w:b/>
          <w:bCs/>
          <w:color w:val="auto"/>
          <w:sz w:val="18"/>
          <w:szCs w:val="18"/>
        </w:rPr>
        <w:t>1</w:t>
      </w:r>
      <w:r w:rsidR="00D57240" w:rsidRPr="003F0FBB">
        <w:rPr>
          <w:rFonts w:ascii="Cambria" w:hAnsi="Cambria" w:cs="Verdana"/>
          <w:b/>
          <w:bCs/>
          <w:color w:val="auto"/>
          <w:sz w:val="18"/>
          <w:szCs w:val="18"/>
        </w:rPr>
        <w:t>0</w:t>
      </w:r>
      <w:r w:rsidR="009F0D37" w:rsidRPr="003F0FBB">
        <w:rPr>
          <w:rFonts w:ascii="Cambria" w:hAnsi="Cambria" w:cs="Verdana"/>
          <w:b/>
          <w:bCs/>
          <w:color w:val="auto"/>
          <w:sz w:val="18"/>
          <w:szCs w:val="18"/>
        </w:rPr>
        <w:t xml:space="preserve"> dni</w:t>
      </w:r>
      <w:r w:rsidR="009F0D37" w:rsidRPr="003F0FBB">
        <w:rPr>
          <w:rFonts w:ascii="Cambria" w:hAnsi="Cambria" w:cs="Verdana"/>
          <w:color w:val="auto"/>
          <w:sz w:val="18"/>
          <w:szCs w:val="18"/>
        </w:rPr>
        <w:t xml:space="preserve"> </w:t>
      </w:r>
      <w:r w:rsidRPr="003F0FBB">
        <w:rPr>
          <w:rFonts w:ascii="Cambria" w:hAnsi="Cambria" w:cs="Verdana"/>
          <w:color w:val="auto"/>
          <w:sz w:val="18"/>
          <w:szCs w:val="18"/>
        </w:rPr>
        <w:t>o</w:t>
      </w:r>
      <w:r w:rsidR="009F0D37" w:rsidRPr="003F0FBB">
        <w:rPr>
          <w:rFonts w:ascii="Cambria" w:hAnsi="Cambria" w:cs="Verdana"/>
          <w:color w:val="auto"/>
          <w:sz w:val="18"/>
          <w:szCs w:val="18"/>
        </w:rPr>
        <w:t>d</w:t>
      </w:r>
      <w:r w:rsidRPr="003F0FBB">
        <w:rPr>
          <w:rFonts w:ascii="Cambria" w:hAnsi="Cambria" w:cs="Verdana"/>
          <w:color w:val="auto"/>
          <w:sz w:val="18"/>
          <w:szCs w:val="18"/>
        </w:rPr>
        <w:t xml:space="preserve"> dnia </w:t>
      </w:r>
      <w:r w:rsidR="009F0D37" w:rsidRPr="003F0FBB">
        <w:rPr>
          <w:rFonts w:ascii="Cambria" w:hAnsi="Cambria" w:cs="Verdana"/>
          <w:color w:val="auto"/>
          <w:sz w:val="18"/>
          <w:szCs w:val="18"/>
        </w:rPr>
        <w:t xml:space="preserve">podpisania Umowy. </w:t>
      </w:r>
    </w:p>
    <w:bookmarkEnd w:id="3"/>
    <w:p w14:paraId="61993ACE" w14:textId="51DB63C2" w:rsidR="009F0D37" w:rsidRPr="003F0FBB" w:rsidRDefault="009F0D37" w:rsidP="00046D72">
      <w:pPr>
        <w:pStyle w:val="Default"/>
        <w:numPr>
          <w:ilvl w:val="1"/>
          <w:numId w:val="2"/>
        </w:numPr>
        <w:jc w:val="both"/>
        <w:rPr>
          <w:rFonts w:ascii="Cambria" w:hAnsi="Cambria"/>
          <w:color w:val="auto"/>
          <w:sz w:val="18"/>
          <w:szCs w:val="18"/>
        </w:rPr>
      </w:pPr>
      <w:r w:rsidRPr="003F0FBB">
        <w:rPr>
          <w:rFonts w:ascii="Cambria" w:hAnsi="Cambria"/>
          <w:color w:val="auto"/>
          <w:sz w:val="18"/>
          <w:szCs w:val="18"/>
        </w:rPr>
        <w:t>W przypadku, kiedy ostatnim dniem …….</w:t>
      </w:r>
      <w:r w:rsidR="00A8430D" w:rsidRPr="003F0FBB">
        <w:rPr>
          <w:rFonts w:ascii="Cambria" w:hAnsi="Cambria"/>
          <w:color w:val="auto"/>
          <w:sz w:val="18"/>
          <w:szCs w:val="18"/>
        </w:rPr>
        <w:t xml:space="preserve"> </w:t>
      </w:r>
      <w:r w:rsidRPr="003F0FBB">
        <w:rPr>
          <w:rFonts w:ascii="Cambria" w:hAnsi="Cambria"/>
          <w:color w:val="auto"/>
          <w:sz w:val="18"/>
          <w:szCs w:val="18"/>
        </w:rPr>
        <w:t>– dniowego terminu będzie dzień ustawowo wolny od pracy lub inny dzień wolny u Zamawiającego – strony ustalają, że realizacja umowy może zakończyć się w pierwszym kolejnym dniu roboczym.</w:t>
      </w:r>
    </w:p>
    <w:p w14:paraId="68220B20" w14:textId="4AFE28BC" w:rsidR="006D1D09" w:rsidRPr="003F0FBB" w:rsidRDefault="006D1D09" w:rsidP="00046D72">
      <w:pPr>
        <w:pStyle w:val="Default"/>
        <w:numPr>
          <w:ilvl w:val="1"/>
          <w:numId w:val="2"/>
        </w:numPr>
        <w:jc w:val="both"/>
        <w:rPr>
          <w:rFonts w:ascii="Cambria" w:hAnsi="Cambria"/>
          <w:color w:val="auto"/>
          <w:sz w:val="18"/>
          <w:szCs w:val="18"/>
        </w:rPr>
      </w:pPr>
      <w:r w:rsidRPr="003F0FBB">
        <w:rPr>
          <w:rFonts w:ascii="Cambria" w:hAnsi="Cambria" w:cs="Verdana"/>
          <w:color w:val="auto"/>
          <w:sz w:val="18"/>
          <w:szCs w:val="18"/>
        </w:rPr>
        <w:t xml:space="preserve">O terminie dostawy Wykonawca powiadomi Zamawiającego – </w:t>
      </w:r>
      <w:r w:rsidR="009F0D37" w:rsidRPr="003F0FBB">
        <w:rPr>
          <w:rFonts w:ascii="Cambria" w:hAnsi="Cambria" w:cs="Verdana"/>
          <w:color w:val="auto"/>
          <w:sz w:val="18"/>
          <w:szCs w:val="18"/>
        </w:rPr>
        <w:t xml:space="preserve">na </w:t>
      </w:r>
      <w:r w:rsidRPr="003F0FBB">
        <w:rPr>
          <w:rFonts w:ascii="Cambria" w:hAnsi="Cambria" w:cs="Verdana"/>
          <w:color w:val="auto"/>
          <w:sz w:val="18"/>
          <w:szCs w:val="18"/>
        </w:rPr>
        <w:t>co najmniej dwa dni robocze przed planowaną dostawą.</w:t>
      </w:r>
    </w:p>
    <w:p w14:paraId="1B34992E" w14:textId="457F5016" w:rsidR="007947E6" w:rsidRPr="003F0FBB" w:rsidRDefault="006D1D09" w:rsidP="00046D72">
      <w:pPr>
        <w:pStyle w:val="Default"/>
        <w:numPr>
          <w:ilvl w:val="1"/>
          <w:numId w:val="2"/>
        </w:numPr>
        <w:jc w:val="both"/>
        <w:rPr>
          <w:rFonts w:ascii="Cambria" w:hAnsi="Cambria"/>
          <w:color w:val="auto"/>
          <w:sz w:val="18"/>
          <w:szCs w:val="18"/>
        </w:rPr>
      </w:pPr>
      <w:r w:rsidRPr="003F0FBB">
        <w:rPr>
          <w:rFonts w:ascii="Cambria" w:hAnsi="Cambria" w:cs="Verdana"/>
          <w:color w:val="auto"/>
          <w:sz w:val="18"/>
          <w:szCs w:val="18"/>
        </w:rPr>
        <w:t xml:space="preserve">Powiadomienie, o którym mowa w ust. </w:t>
      </w:r>
      <w:r w:rsidR="00C26658" w:rsidRPr="003F0FBB">
        <w:rPr>
          <w:rFonts w:ascii="Cambria" w:hAnsi="Cambria" w:cs="Verdana"/>
          <w:color w:val="auto"/>
          <w:sz w:val="18"/>
          <w:szCs w:val="18"/>
        </w:rPr>
        <w:t>3</w:t>
      </w:r>
      <w:r w:rsidRPr="003F0FBB">
        <w:rPr>
          <w:rFonts w:ascii="Cambria" w:hAnsi="Cambria" w:cs="Verdana"/>
          <w:color w:val="auto"/>
          <w:sz w:val="18"/>
          <w:szCs w:val="18"/>
        </w:rPr>
        <w:t xml:space="preserve"> </w:t>
      </w:r>
      <w:r w:rsidR="00C26658" w:rsidRPr="003F0FBB">
        <w:rPr>
          <w:rFonts w:ascii="Cambria" w:hAnsi="Cambria" w:cs="Verdana"/>
          <w:color w:val="auto"/>
          <w:sz w:val="18"/>
          <w:szCs w:val="18"/>
        </w:rPr>
        <w:t>Wykonawca</w:t>
      </w:r>
      <w:r w:rsidRPr="003F0FBB">
        <w:rPr>
          <w:rFonts w:ascii="Cambria" w:hAnsi="Cambria" w:cs="Verdana"/>
          <w:color w:val="auto"/>
          <w:sz w:val="18"/>
          <w:szCs w:val="18"/>
        </w:rPr>
        <w:t xml:space="preserve"> prześle drogą elektroniczną na e-mail: </w:t>
      </w:r>
      <w:hyperlink r:id="rId7" w:history="1">
        <w:r w:rsidR="00EB440F" w:rsidRPr="003F0FBB">
          <w:rPr>
            <w:rStyle w:val="Hipercze"/>
            <w:rFonts w:ascii="Cambria" w:hAnsi="Cambria" w:cs="Verdana"/>
            <w:color w:val="auto"/>
            <w:sz w:val="18"/>
            <w:szCs w:val="18"/>
          </w:rPr>
          <w:t>przychodnia@barczewo.pl</w:t>
        </w:r>
      </w:hyperlink>
    </w:p>
    <w:p w14:paraId="5E0700C0" w14:textId="19309162" w:rsidR="007947E6" w:rsidRPr="003F0FBB" w:rsidRDefault="007947E6" w:rsidP="00046D72">
      <w:pPr>
        <w:pStyle w:val="Default"/>
        <w:numPr>
          <w:ilvl w:val="1"/>
          <w:numId w:val="2"/>
        </w:numPr>
        <w:jc w:val="both"/>
        <w:rPr>
          <w:rFonts w:ascii="Cambria" w:hAnsi="Cambria"/>
          <w:color w:val="auto"/>
          <w:sz w:val="18"/>
          <w:szCs w:val="18"/>
        </w:rPr>
      </w:pPr>
      <w:r w:rsidRPr="003F0FBB">
        <w:rPr>
          <w:rFonts w:ascii="Cambria" w:hAnsi="Cambria"/>
          <w:color w:val="auto"/>
          <w:sz w:val="18"/>
          <w:szCs w:val="18"/>
        </w:rPr>
        <w:t xml:space="preserve">Za datę dostawy </w:t>
      </w:r>
      <w:bookmarkStart w:id="4" w:name="_Hlk180654279"/>
      <w:r w:rsidR="00B02FD6" w:rsidRPr="003F0FBB">
        <w:rPr>
          <w:rFonts w:ascii="Cambria" w:hAnsi="Cambria"/>
          <w:color w:val="auto"/>
          <w:sz w:val="18"/>
          <w:szCs w:val="18"/>
        </w:rPr>
        <w:t>zestawów komputerowych</w:t>
      </w:r>
      <w:r w:rsidRPr="003F0FBB">
        <w:rPr>
          <w:rFonts w:ascii="Cambria" w:hAnsi="Cambria"/>
          <w:color w:val="auto"/>
          <w:sz w:val="18"/>
          <w:szCs w:val="18"/>
        </w:rPr>
        <w:t xml:space="preserve"> </w:t>
      </w:r>
      <w:bookmarkEnd w:id="4"/>
      <w:r w:rsidRPr="003F0FBB">
        <w:rPr>
          <w:rFonts w:ascii="Cambria" w:hAnsi="Cambria"/>
          <w:color w:val="auto"/>
          <w:sz w:val="18"/>
          <w:szCs w:val="18"/>
        </w:rPr>
        <w:t xml:space="preserve">przyjmuje się datę podpisania </w:t>
      </w:r>
      <w:r w:rsidR="00C26658" w:rsidRPr="003F0FBB">
        <w:rPr>
          <w:rFonts w:ascii="Cambria" w:hAnsi="Cambria"/>
          <w:color w:val="auto"/>
          <w:sz w:val="18"/>
          <w:szCs w:val="18"/>
        </w:rPr>
        <w:t xml:space="preserve">protokołu odbioru </w:t>
      </w:r>
      <w:r w:rsidRPr="003F0FBB">
        <w:rPr>
          <w:rFonts w:ascii="Cambria" w:hAnsi="Cambria"/>
          <w:color w:val="auto"/>
          <w:sz w:val="18"/>
          <w:szCs w:val="18"/>
        </w:rPr>
        <w:t xml:space="preserve">przez </w:t>
      </w:r>
      <w:r w:rsidR="00C26658" w:rsidRPr="003F0FBB">
        <w:rPr>
          <w:rFonts w:ascii="Cambria" w:hAnsi="Cambria"/>
          <w:color w:val="auto"/>
          <w:sz w:val="18"/>
          <w:szCs w:val="18"/>
        </w:rPr>
        <w:t>Zamawiającego i Wykonawcę</w:t>
      </w:r>
      <w:r w:rsidRPr="003F0FBB">
        <w:rPr>
          <w:rFonts w:ascii="Cambria" w:hAnsi="Cambria"/>
          <w:color w:val="auto"/>
          <w:sz w:val="18"/>
          <w:szCs w:val="18"/>
        </w:rPr>
        <w:t xml:space="preserve"> bez zastrzeżeń</w:t>
      </w:r>
      <w:r w:rsidR="009F0D37" w:rsidRPr="003F0FBB">
        <w:rPr>
          <w:rFonts w:ascii="Cambria" w:hAnsi="Cambria"/>
          <w:color w:val="auto"/>
          <w:sz w:val="18"/>
          <w:szCs w:val="18"/>
        </w:rPr>
        <w:t xml:space="preserve"> zgodnie z § 3 ust. 7 Umowy.</w:t>
      </w:r>
    </w:p>
    <w:p w14:paraId="17DA79E8" w14:textId="7025DED5" w:rsidR="00622C3B" w:rsidRPr="003F0FBB" w:rsidRDefault="00622C3B" w:rsidP="00046D72">
      <w:pPr>
        <w:pStyle w:val="Default"/>
        <w:jc w:val="center"/>
        <w:rPr>
          <w:rFonts w:ascii="Cambria" w:hAnsi="Cambria" w:cs="Verdana"/>
          <w:b/>
          <w:bCs/>
          <w:color w:val="auto"/>
          <w:sz w:val="18"/>
          <w:szCs w:val="18"/>
        </w:rPr>
      </w:pPr>
      <w:r w:rsidRPr="003F0FBB">
        <w:rPr>
          <w:rFonts w:ascii="Cambria" w:hAnsi="Cambria" w:cs="Verdana"/>
          <w:b/>
          <w:bCs/>
          <w:color w:val="auto"/>
          <w:sz w:val="18"/>
          <w:szCs w:val="18"/>
        </w:rPr>
        <w:t>§ 3</w:t>
      </w:r>
    </w:p>
    <w:p w14:paraId="743F8585" w14:textId="24EA7EC6" w:rsidR="00521DAE" w:rsidRPr="003F0FBB" w:rsidRDefault="00521DAE" w:rsidP="00046D72">
      <w:pPr>
        <w:pStyle w:val="Default"/>
        <w:jc w:val="center"/>
        <w:rPr>
          <w:rFonts w:ascii="Cambria" w:hAnsi="Cambria" w:cs="Verdana"/>
          <w:b/>
          <w:bCs/>
          <w:color w:val="auto"/>
          <w:sz w:val="18"/>
          <w:szCs w:val="18"/>
        </w:rPr>
      </w:pPr>
      <w:r w:rsidRPr="003F0FBB">
        <w:rPr>
          <w:rFonts w:ascii="Cambria" w:hAnsi="Cambria" w:cs="Verdana"/>
          <w:b/>
          <w:bCs/>
          <w:color w:val="auto"/>
          <w:sz w:val="18"/>
          <w:szCs w:val="18"/>
        </w:rPr>
        <w:t>REALIZACJA UMOWY</w:t>
      </w:r>
    </w:p>
    <w:p w14:paraId="0B1B07AF" w14:textId="12745EF5" w:rsidR="00BE0878" w:rsidRPr="003F0FBB" w:rsidRDefault="006D1D09" w:rsidP="00046D72">
      <w:pPr>
        <w:pStyle w:val="Default"/>
        <w:numPr>
          <w:ilvl w:val="1"/>
          <w:numId w:val="10"/>
        </w:numPr>
        <w:jc w:val="both"/>
        <w:rPr>
          <w:rFonts w:ascii="Cambria" w:hAnsi="Cambria"/>
          <w:color w:val="auto"/>
          <w:sz w:val="18"/>
          <w:szCs w:val="18"/>
        </w:rPr>
      </w:pPr>
      <w:r w:rsidRPr="003F0FBB">
        <w:rPr>
          <w:rFonts w:ascii="Cambria" w:hAnsi="Cambria" w:cs="Verdana"/>
          <w:color w:val="auto"/>
          <w:sz w:val="18"/>
          <w:szCs w:val="18"/>
        </w:rPr>
        <w:t xml:space="preserve">Wykonawca </w:t>
      </w:r>
      <w:r w:rsidR="00622C3B" w:rsidRPr="003F0FBB">
        <w:rPr>
          <w:rFonts w:ascii="Cambria" w:hAnsi="Cambria" w:cs="Verdana"/>
          <w:color w:val="auto"/>
          <w:sz w:val="18"/>
          <w:szCs w:val="18"/>
        </w:rPr>
        <w:t xml:space="preserve">dostarczy </w:t>
      </w:r>
      <w:bookmarkStart w:id="5" w:name="_Hlk180654529"/>
      <w:r w:rsidR="00B02FD6" w:rsidRPr="003F0FBB">
        <w:rPr>
          <w:rFonts w:ascii="Cambria" w:hAnsi="Cambria" w:cs="Verdana"/>
          <w:color w:val="auto"/>
          <w:sz w:val="18"/>
          <w:szCs w:val="18"/>
        </w:rPr>
        <w:t>zestawy komputerowe</w:t>
      </w:r>
      <w:r w:rsidR="00622C3B" w:rsidRPr="003F0FBB">
        <w:rPr>
          <w:rFonts w:ascii="Cambria" w:hAnsi="Cambria" w:cs="Verdana"/>
          <w:color w:val="auto"/>
          <w:sz w:val="18"/>
          <w:szCs w:val="18"/>
        </w:rPr>
        <w:t xml:space="preserve"> </w:t>
      </w:r>
      <w:bookmarkEnd w:id="5"/>
      <w:r w:rsidR="00622C3B" w:rsidRPr="003F0FBB">
        <w:rPr>
          <w:rFonts w:ascii="Cambria" w:hAnsi="Cambria" w:cs="Verdana"/>
          <w:color w:val="auto"/>
          <w:sz w:val="18"/>
          <w:szCs w:val="18"/>
        </w:rPr>
        <w:t>do siedzib</w:t>
      </w:r>
      <w:r w:rsidR="00BE0878" w:rsidRPr="003F0FBB">
        <w:rPr>
          <w:rFonts w:ascii="Cambria" w:hAnsi="Cambria" w:cs="Verdana"/>
          <w:color w:val="auto"/>
          <w:sz w:val="18"/>
          <w:szCs w:val="18"/>
        </w:rPr>
        <w:t>y</w:t>
      </w:r>
      <w:r w:rsidR="00622C3B" w:rsidRPr="003F0FBB">
        <w:rPr>
          <w:rFonts w:ascii="Cambria" w:hAnsi="Cambria" w:cs="Verdana"/>
          <w:color w:val="auto"/>
          <w:sz w:val="18"/>
          <w:szCs w:val="18"/>
        </w:rPr>
        <w:t xml:space="preserve"> </w:t>
      </w:r>
      <w:r w:rsidR="00A312FE" w:rsidRPr="003F0FBB">
        <w:rPr>
          <w:rFonts w:ascii="Cambria" w:hAnsi="Cambria" w:cs="Verdana"/>
          <w:color w:val="auto"/>
          <w:sz w:val="18"/>
          <w:szCs w:val="18"/>
        </w:rPr>
        <w:t>Zamawiającego</w:t>
      </w:r>
      <w:r w:rsidR="00BE0878" w:rsidRPr="003F0FBB">
        <w:rPr>
          <w:rFonts w:ascii="Cambria" w:hAnsi="Cambria" w:cs="Verdana"/>
          <w:color w:val="auto"/>
          <w:sz w:val="18"/>
          <w:szCs w:val="18"/>
        </w:rPr>
        <w:t xml:space="preserve"> w </w:t>
      </w:r>
      <w:r w:rsidR="00BE0878" w:rsidRPr="003F0FBB">
        <w:rPr>
          <w:rFonts w:ascii="Cambria" w:hAnsi="Cambria" w:cs="Verdana"/>
          <w:b/>
          <w:bCs/>
          <w:color w:val="auto"/>
          <w:sz w:val="18"/>
          <w:szCs w:val="18"/>
        </w:rPr>
        <w:t>Barczewie przy ul. Lipowej 2, 11-010 Barczewo</w:t>
      </w:r>
      <w:r w:rsidR="00BE0878" w:rsidRPr="003F0FBB">
        <w:rPr>
          <w:rFonts w:ascii="Cambria" w:hAnsi="Cambria" w:cs="Verdana"/>
          <w:color w:val="auto"/>
          <w:sz w:val="18"/>
          <w:szCs w:val="18"/>
        </w:rPr>
        <w:t>.</w:t>
      </w:r>
    </w:p>
    <w:p w14:paraId="551F162C" w14:textId="4B8EB611" w:rsidR="00622C3B" w:rsidRPr="003F0FBB" w:rsidRDefault="00C26658" w:rsidP="00046D72">
      <w:pPr>
        <w:pStyle w:val="Default"/>
        <w:numPr>
          <w:ilvl w:val="1"/>
          <w:numId w:val="10"/>
        </w:numPr>
        <w:jc w:val="both"/>
        <w:rPr>
          <w:rFonts w:ascii="Cambria" w:hAnsi="Cambria"/>
          <w:color w:val="auto"/>
          <w:sz w:val="18"/>
          <w:szCs w:val="18"/>
        </w:rPr>
      </w:pPr>
      <w:r w:rsidRPr="003F0FBB">
        <w:rPr>
          <w:rFonts w:ascii="Cambria" w:hAnsi="Cambria" w:cs="Verdana"/>
          <w:color w:val="auto"/>
          <w:sz w:val="18"/>
          <w:szCs w:val="18"/>
        </w:rPr>
        <w:t>Wykonawca</w:t>
      </w:r>
      <w:r w:rsidR="00622C3B" w:rsidRPr="003F0FBB">
        <w:rPr>
          <w:rFonts w:ascii="Cambria" w:hAnsi="Cambria" w:cs="Verdana"/>
          <w:color w:val="auto"/>
          <w:sz w:val="18"/>
          <w:szCs w:val="18"/>
        </w:rPr>
        <w:t xml:space="preserve"> ponosi koszty dostarczenia oraz koszty ubezpieczenia </w:t>
      </w:r>
      <w:r w:rsidR="00B02FD6" w:rsidRPr="003F0FBB">
        <w:rPr>
          <w:rFonts w:ascii="Cambria" w:hAnsi="Cambria" w:cs="Verdana"/>
          <w:color w:val="auto"/>
          <w:sz w:val="18"/>
          <w:szCs w:val="18"/>
        </w:rPr>
        <w:t>zestawów komputerowych</w:t>
      </w:r>
      <w:r w:rsidR="00622C3B" w:rsidRPr="003F0FBB">
        <w:rPr>
          <w:rFonts w:ascii="Cambria" w:hAnsi="Cambria" w:cs="Verdana"/>
          <w:color w:val="auto"/>
          <w:sz w:val="18"/>
          <w:szCs w:val="18"/>
        </w:rPr>
        <w:t xml:space="preserve"> i ryzyko </w:t>
      </w:r>
      <w:r w:rsidR="00B02FD6" w:rsidRPr="003F0FBB">
        <w:rPr>
          <w:rFonts w:ascii="Cambria" w:hAnsi="Cambria" w:cs="Verdana"/>
          <w:color w:val="auto"/>
          <w:sz w:val="18"/>
          <w:szCs w:val="18"/>
        </w:rPr>
        <w:t xml:space="preserve">ich </w:t>
      </w:r>
      <w:r w:rsidR="00622C3B" w:rsidRPr="003F0FBB">
        <w:rPr>
          <w:rFonts w:ascii="Cambria" w:hAnsi="Cambria" w:cs="Verdana"/>
          <w:color w:val="auto"/>
          <w:sz w:val="18"/>
          <w:szCs w:val="18"/>
        </w:rPr>
        <w:t xml:space="preserve">przypadkowej utraty lub uszkodzenia do dnia protokolarnego przekazania </w:t>
      </w:r>
      <w:r w:rsidR="00B02FD6" w:rsidRPr="003F0FBB">
        <w:rPr>
          <w:rFonts w:ascii="Cambria" w:hAnsi="Cambria" w:cs="Verdana"/>
          <w:color w:val="auto"/>
          <w:sz w:val="18"/>
          <w:szCs w:val="18"/>
        </w:rPr>
        <w:t>zestawów komputerowych</w:t>
      </w:r>
      <w:r w:rsidR="003E3CBD" w:rsidRPr="003F0FBB">
        <w:rPr>
          <w:rFonts w:ascii="Cambria" w:hAnsi="Cambria" w:cs="Verdana"/>
          <w:color w:val="auto"/>
          <w:sz w:val="18"/>
          <w:szCs w:val="18"/>
        </w:rPr>
        <w:t xml:space="preserve"> </w:t>
      </w:r>
      <w:r w:rsidR="00622C3B" w:rsidRPr="003F0FBB">
        <w:rPr>
          <w:rFonts w:ascii="Cambria" w:hAnsi="Cambria" w:cs="Verdana"/>
          <w:color w:val="auto"/>
          <w:sz w:val="18"/>
          <w:szCs w:val="18"/>
        </w:rPr>
        <w:t xml:space="preserve">Zamawiającemu. </w:t>
      </w:r>
    </w:p>
    <w:p w14:paraId="3A47587D" w14:textId="760F8F77" w:rsidR="0002742D" w:rsidRPr="003F0FBB" w:rsidRDefault="00B02FD6" w:rsidP="00046D72">
      <w:pPr>
        <w:pStyle w:val="Default"/>
        <w:numPr>
          <w:ilvl w:val="1"/>
          <w:numId w:val="10"/>
        </w:numPr>
        <w:jc w:val="both"/>
        <w:rPr>
          <w:rFonts w:ascii="Cambria" w:hAnsi="Cambria"/>
          <w:color w:val="auto"/>
          <w:sz w:val="18"/>
          <w:szCs w:val="18"/>
        </w:rPr>
      </w:pPr>
      <w:r w:rsidRPr="003F0FBB">
        <w:rPr>
          <w:rFonts w:ascii="Cambria" w:hAnsi="Cambria"/>
          <w:color w:val="auto"/>
          <w:sz w:val="18"/>
          <w:szCs w:val="18"/>
        </w:rPr>
        <w:t>Zestawy komputerowe</w:t>
      </w:r>
      <w:r w:rsidR="00BE27CC" w:rsidRPr="003F0FBB">
        <w:rPr>
          <w:rFonts w:ascii="Cambria" w:hAnsi="Cambria"/>
          <w:color w:val="auto"/>
          <w:sz w:val="18"/>
          <w:szCs w:val="18"/>
        </w:rPr>
        <w:t>, któr</w:t>
      </w:r>
      <w:r w:rsidRPr="003F0FBB">
        <w:rPr>
          <w:rFonts w:ascii="Cambria" w:hAnsi="Cambria"/>
          <w:color w:val="auto"/>
          <w:sz w:val="18"/>
          <w:szCs w:val="18"/>
        </w:rPr>
        <w:t>ych</w:t>
      </w:r>
      <w:r w:rsidR="00BE27CC" w:rsidRPr="003F0FBB">
        <w:rPr>
          <w:rFonts w:ascii="Cambria" w:hAnsi="Cambria"/>
          <w:color w:val="auto"/>
          <w:sz w:val="18"/>
          <w:szCs w:val="18"/>
        </w:rPr>
        <w:t xml:space="preserve"> wady ujawniono w trakcie odbioru nie zostan</w:t>
      </w:r>
      <w:r w:rsidR="0053035E" w:rsidRPr="003F0FBB">
        <w:rPr>
          <w:rFonts w:ascii="Cambria" w:hAnsi="Cambria"/>
          <w:color w:val="auto"/>
          <w:sz w:val="18"/>
          <w:szCs w:val="18"/>
        </w:rPr>
        <w:t xml:space="preserve">ą </w:t>
      </w:r>
      <w:r w:rsidR="00BE27CC" w:rsidRPr="003F0FBB">
        <w:rPr>
          <w:rFonts w:ascii="Cambria" w:hAnsi="Cambria"/>
          <w:color w:val="auto"/>
          <w:sz w:val="18"/>
          <w:szCs w:val="18"/>
        </w:rPr>
        <w:t>przyjęt</w:t>
      </w:r>
      <w:r w:rsidR="0053035E" w:rsidRPr="003F0FBB">
        <w:rPr>
          <w:rFonts w:ascii="Cambria" w:hAnsi="Cambria"/>
          <w:color w:val="auto"/>
          <w:sz w:val="18"/>
          <w:szCs w:val="18"/>
        </w:rPr>
        <w:t>e</w:t>
      </w:r>
      <w:r w:rsidR="00BE27CC" w:rsidRPr="003F0FBB">
        <w:rPr>
          <w:rFonts w:ascii="Cambria" w:hAnsi="Cambria"/>
          <w:color w:val="auto"/>
          <w:sz w:val="18"/>
          <w:szCs w:val="18"/>
        </w:rPr>
        <w:t xml:space="preserve"> przez Zamawiającego. </w:t>
      </w:r>
    </w:p>
    <w:p w14:paraId="78741CA3" w14:textId="54C560A6" w:rsidR="00971071" w:rsidRPr="003F0FBB" w:rsidRDefault="001F4D40" w:rsidP="00B02FD6">
      <w:pPr>
        <w:pStyle w:val="Default"/>
        <w:numPr>
          <w:ilvl w:val="1"/>
          <w:numId w:val="10"/>
        </w:numPr>
        <w:jc w:val="both"/>
        <w:rPr>
          <w:rFonts w:ascii="Cambria" w:hAnsi="Cambria"/>
          <w:color w:val="auto"/>
          <w:sz w:val="18"/>
          <w:szCs w:val="18"/>
        </w:rPr>
      </w:pPr>
      <w:r w:rsidRPr="003F0FBB">
        <w:rPr>
          <w:rFonts w:ascii="Cambria" w:hAnsi="Cambria"/>
          <w:color w:val="auto"/>
          <w:sz w:val="18"/>
          <w:szCs w:val="18"/>
        </w:rPr>
        <w:t xml:space="preserve">Wykonawca przyjmuje pełną odpowiedzialność za załadunek, transport </w:t>
      </w:r>
      <w:r w:rsidR="00B02FD6" w:rsidRPr="003F0FBB">
        <w:rPr>
          <w:rFonts w:ascii="Cambria" w:hAnsi="Cambria"/>
          <w:color w:val="auto"/>
          <w:sz w:val="18"/>
          <w:szCs w:val="18"/>
        </w:rPr>
        <w:t xml:space="preserve">zestawów komputerowych </w:t>
      </w:r>
      <w:r w:rsidRPr="003F0FBB">
        <w:rPr>
          <w:rFonts w:ascii="Cambria" w:hAnsi="Cambria"/>
          <w:color w:val="auto"/>
          <w:sz w:val="18"/>
          <w:szCs w:val="18"/>
        </w:rPr>
        <w:t xml:space="preserve">do Zamawiającego </w:t>
      </w:r>
      <w:r w:rsidR="00B02FD6" w:rsidRPr="003F0FBB">
        <w:rPr>
          <w:rFonts w:ascii="Cambria" w:hAnsi="Cambria"/>
          <w:color w:val="auto"/>
          <w:sz w:val="18"/>
          <w:szCs w:val="18"/>
        </w:rPr>
        <w:br/>
      </w:r>
      <w:r w:rsidRPr="003F0FBB">
        <w:rPr>
          <w:rFonts w:ascii="Cambria" w:hAnsi="Cambria"/>
          <w:color w:val="auto"/>
          <w:sz w:val="18"/>
          <w:szCs w:val="18"/>
        </w:rPr>
        <w:t xml:space="preserve">i rozładunek oraz ubezpieczenie od ryzyka – w szczególności utraty lub uszkodzenia </w:t>
      </w:r>
      <w:bookmarkStart w:id="6" w:name="_Hlk180654594"/>
      <w:r w:rsidR="00B02FD6" w:rsidRPr="003F0FBB">
        <w:rPr>
          <w:rFonts w:ascii="Cambria" w:hAnsi="Cambria"/>
          <w:color w:val="auto"/>
          <w:sz w:val="18"/>
          <w:szCs w:val="18"/>
        </w:rPr>
        <w:t>zestawów komputerowych</w:t>
      </w:r>
      <w:bookmarkEnd w:id="6"/>
      <w:r w:rsidR="00971071" w:rsidRPr="003F0FBB">
        <w:rPr>
          <w:rFonts w:ascii="Cambria" w:hAnsi="Cambria"/>
          <w:color w:val="auto"/>
          <w:sz w:val="18"/>
          <w:szCs w:val="18"/>
        </w:rPr>
        <w:t xml:space="preserve"> do dnia protokolarnego przekazania </w:t>
      </w:r>
      <w:r w:rsidR="00B02FD6" w:rsidRPr="003F0FBB">
        <w:rPr>
          <w:rFonts w:ascii="Cambria" w:hAnsi="Cambria"/>
          <w:color w:val="auto"/>
          <w:sz w:val="18"/>
          <w:szCs w:val="18"/>
        </w:rPr>
        <w:t>zestawów komputerowych</w:t>
      </w:r>
      <w:r w:rsidR="00971071" w:rsidRPr="003F0FBB">
        <w:rPr>
          <w:rFonts w:ascii="Cambria" w:hAnsi="Cambria"/>
          <w:color w:val="auto"/>
          <w:sz w:val="18"/>
          <w:szCs w:val="18"/>
        </w:rPr>
        <w:t xml:space="preserve"> Zamawiającemu. </w:t>
      </w:r>
    </w:p>
    <w:p w14:paraId="1DC5F745" w14:textId="77D6FBC3" w:rsidR="00AC7748" w:rsidRPr="003F0FBB" w:rsidRDefault="00AC7748" w:rsidP="00AC7748">
      <w:pPr>
        <w:pStyle w:val="Default"/>
        <w:numPr>
          <w:ilvl w:val="1"/>
          <w:numId w:val="24"/>
        </w:numPr>
        <w:jc w:val="both"/>
        <w:rPr>
          <w:rFonts w:ascii="Cambria" w:hAnsi="Cambria"/>
          <w:color w:val="auto"/>
          <w:sz w:val="18"/>
          <w:szCs w:val="18"/>
        </w:rPr>
      </w:pPr>
      <w:r w:rsidRPr="003F0FBB">
        <w:rPr>
          <w:rFonts w:ascii="Cambria" w:hAnsi="Cambria"/>
          <w:color w:val="auto"/>
          <w:sz w:val="18"/>
          <w:szCs w:val="18"/>
        </w:rPr>
        <w:t>Najpóźniej w dniu dostawy zestawów komputerowych Wykonawca przekaże Zamawiającemu instrukcje dotyczące uzyskiwania dostępu do statusu gwarancji, zgłoszeń serwisowych oraz instrukcji obsługi w języku polskim na stronie internetowej producenta.</w:t>
      </w:r>
    </w:p>
    <w:p w14:paraId="2F780478" w14:textId="6AA6D854" w:rsidR="00614DE4" w:rsidRPr="003F0FBB" w:rsidRDefault="00614DE4" w:rsidP="00AC7748">
      <w:pPr>
        <w:pStyle w:val="Default"/>
        <w:numPr>
          <w:ilvl w:val="1"/>
          <w:numId w:val="24"/>
        </w:numPr>
        <w:jc w:val="both"/>
        <w:rPr>
          <w:rFonts w:ascii="Cambria" w:hAnsi="Cambria"/>
          <w:color w:val="auto"/>
          <w:sz w:val="18"/>
          <w:szCs w:val="18"/>
        </w:rPr>
      </w:pPr>
      <w:r w:rsidRPr="003F0FBB">
        <w:rPr>
          <w:rFonts w:ascii="Cambria" w:hAnsi="Cambria"/>
          <w:color w:val="auto"/>
          <w:sz w:val="18"/>
          <w:szCs w:val="18"/>
        </w:rPr>
        <w:t xml:space="preserve">Zamawiający w celu </w:t>
      </w:r>
      <w:r w:rsidR="00DC7627" w:rsidRPr="003F0FBB">
        <w:rPr>
          <w:rFonts w:ascii="Cambria" w:hAnsi="Cambria"/>
          <w:color w:val="auto"/>
          <w:sz w:val="18"/>
          <w:szCs w:val="18"/>
        </w:rPr>
        <w:t xml:space="preserve">odbioru </w:t>
      </w:r>
      <w:r w:rsidR="00B02FD6" w:rsidRPr="003F0FBB">
        <w:rPr>
          <w:rFonts w:ascii="Cambria" w:hAnsi="Cambria"/>
          <w:color w:val="auto"/>
          <w:sz w:val="18"/>
          <w:szCs w:val="18"/>
        </w:rPr>
        <w:t xml:space="preserve">zestawów komputerowych </w:t>
      </w:r>
      <w:r w:rsidRPr="003F0FBB">
        <w:rPr>
          <w:rFonts w:ascii="Cambria" w:hAnsi="Cambria"/>
          <w:color w:val="auto"/>
          <w:sz w:val="18"/>
          <w:szCs w:val="18"/>
        </w:rPr>
        <w:t>sprawdzi:</w:t>
      </w:r>
      <w:r w:rsidR="00DC7627" w:rsidRPr="003F0FBB">
        <w:rPr>
          <w:rFonts w:ascii="Cambria" w:hAnsi="Cambria"/>
          <w:color w:val="auto"/>
          <w:sz w:val="18"/>
          <w:szCs w:val="18"/>
        </w:rPr>
        <w:t xml:space="preserve"> </w:t>
      </w:r>
    </w:p>
    <w:p w14:paraId="620D3C4D" w14:textId="4D70854A" w:rsidR="00614DE4" w:rsidRPr="003F0FBB" w:rsidRDefault="00DC7627" w:rsidP="00046D72">
      <w:pPr>
        <w:pStyle w:val="Default"/>
        <w:ind w:left="284"/>
        <w:jc w:val="both"/>
        <w:rPr>
          <w:rFonts w:ascii="Cambria" w:hAnsi="Cambria"/>
          <w:color w:val="auto"/>
          <w:sz w:val="18"/>
          <w:szCs w:val="18"/>
        </w:rPr>
      </w:pPr>
      <w:r w:rsidRPr="003F0FBB">
        <w:rPr>
          <w:rFonts w:ascii="Cambria" w:hAnsi="Cambria"/>
          <w:color w:val="auto"/>
          <w:sz w:val="18"/>
          <w:szCs w:val="18"/>
        </w:rPr>
        <w:t>1) zgodnoś</w:t>
      </w:r>
      <w:r w:rsidR="00614DE4" w:rsidRPr="003F0FBB">
        <w:rPr>
          <w:rFonts w:ascii="Cambria" w:hAnsi="Cambria"/>
          <w:color w:val="auto"/>
          <w:sz w:val="18"/>
          <w:szCs w:val="18"/>
        </w:rPr>
        <w:t>ć</w:t>
      </w:r>
      <w:r w:rsidRPr="003F0FBB">
        <w:rPr>
          <w:rFonts w:ascii="Cambria" w:hAnsi="Cambria"/>
          <w:color w:val="auto"/>
          <w:sz w:val="18"/>
          <w:szCs w:val="18"/>
        </w:rPr>
        <w:t xml:space="preserve"> z</w:t>
      </w:r>
      <w:r w:rsidR="00A105E2" w:rsidRPr="003F0FBB">
        <w:rPr>
          <w:rFonts w:ascii="Cambria" w:hAnsi="Cambria"/>
          <w:color w:val="auto"/>
          <w:sz w:val="18"/>
          <w:szCs w:val="18"/>
        </w:rPr>
        <w:t xml:space="preserve"> Formularzem parametrów wymaganych i oferowanych</w:t>
      </w:r>
      <w:r w:rsidR="00614DE4" w:rsidRPr="003F0FBB">
        <w:rPr>
          <w:rFonts w:ascii="Cambria" w:hAnsi="Cambria"/>
          <w:color w:val="auto"/>
          <w:sz w:val="18"/>
          <w:szCs w:val="18"/>
        </w:rPr>
        <w:t xml:space="preserve"> Wykonawcy</w:t>
      </w:r>
      <w:r w:rsidRPr="003F0FBB">
        <w:rPr>
          <w:rFonts w:ascii="Cambria" w:hAnsi="Cambria"/>
          <w:color w:val="auto"/>
          <w:sz w:val="18"/>
          <w:szCs w:val="18"/>
        </w:rPr>
        <w:t xml:space="preserve">; </w:t>
      </w:r>
    </w:p>
    <w:p w14:paraId="1938DB6A" w14:textId="70B64098" w:rsidR="00614DE4" w:rsidRPr="003F0FBB" w:rsidRDefault="00DC7627" w:rsidP="00046D72">
      <w:pPr>
        <w:pStyle w:val="Default"/>
        <w:ind w:left="284"/>
        <w:jc w:val="both"/>
        <w:rPr>
          <w:rFonts w:ascii="Cambria" w:hAnsi="Cambria"/>
          <w:color w:val="auto"/>
          <w:sz w:val="18"/>
          <w:szCs w:val="18"/>
        </w:rPr>
      </w:pPr>
      <w:r w:rsidRPr="003F0FBB">
        <w:rPr>
          <w:rFonts w:ascii="Cambria" w:hAnsi="Cambria"/>
          <w:color w:val="auto"/>
          <w:sz w:val="18"/>
          <w:szCs w:val="18"/>
        </w:rPr>
        <w:t xml:space="preserve">2) brak jakichkolwiek widocznych uszkodzeń; </w:t>
      </w:r>
    </w:p>
    <w:p w14:paraId="289E0649" w14:textId="695967A1" w:rsidR="00DC7627" w:rsidRPr="003F0FBB" w:rsidRDefault="00DC7627" w:rsidP="00046D72">
      <w:pPr>
        <w:pStyle w:val="Default"/>
        <w:ind w:left="284"/>
        <w:jc w:val="both"/>
        <w:rPr>
          <w:rFonts w:ascii="Cambria" w:hAnsi="Cambria"/>
          <w:color w:val="auto"/>
          <w:sz w:val="18"/>
          <w:szCs w:val="18"/>
        </w:rPr>
      </w:pPr>
      <w:r w:rsidRPr="003F0FBB">
        <w:rPr>
          <w:rFonts w:ascii="Cambria" w:hAnsi="Cambria"/>
          <w:color w:val="auto"/>
          <w:sz w:val="18"/>
          <w:szCs w:val="18"/>
        </w:rPr>
        <w:t>3) dostarczeni</w:t>
      </w:r>
      <w:r w:rsidR="00614DE4" w:rsidRPr="003F0FBB">
        <w:rPr>
          <w:rFonts w:ascii="Cambria" w:hAnsi="Cambria"/>
          <w:color w:val="auto"/>
          <w:sz w:val="18"/>
          <w:szCs w:val="18"/>
        </w:rPr>
        <w:t>e</w:t>
      </w:r>
      <w:r w:rsidRPr="003F0FBB">
        <w:rPr>
          <w:rFonts w:ascii="Cambria" w:hAnsi="Cambria"/>
          <w:color w:val="auto"/>
          <w:sz w:val="18"/>
          <w:szCs w:val="18"/>
        </w:rPr>
        <w:t xml:space="preserve"> dokumentów, o których mowa w ust. </w:t>
      </w:r>
      <w:r w:rsidR="00971071" w:rsidRPr="003F0FBB">
        <w:rPr>
          <w:rFonts w:ascii="Cambria" w:hAnsi="Cambria"/>
          <w:color w:val="auto"/>
          <w:sz w:val="18"/>
          <w:szCs w:val="18"/>
        </w:rPr>
        <w:t>5</w:t>
      </w:r>
      <w:r w:rsidRPr="003F0FBB">
        <w:rPr>
          <w:rFonts w:ascii="Cambria" w:hAnsi="Cambria"/>
          <w:color w:val="auto"/>
          <w:sz w:val="18"/>
          <w:szCs w:val="18"/>
        </w:rPr>
        <w:t xml:space="preserve"> pkt 1-</w:t>
      </w:r>
      <w:r w:rsidR="00B02FD6" w:rsidRPr="003F0FBB">
        <w:rPr>
          <w:rFonts w:ascii="Cambria" w:hAnsi="Cambria"/>
          <w:color w:val="auto"/>
          <w:sz w:val="18"/>
          <w:szCs w:val="18"/>
        </w:rPr>
        <w:t>2</w:t>
      </w:r>
      <w:r w:rsidRPr="003F0FBB">
        <w:rPr>
          <w:rFonts w:ascii="Cambria" w:hAnsi="Cambria"/>
          <w:color w:val="auto"/>
          <w:sz w:val="18"/>
          <w:szCs w:val="18"/>
        </w:rPr>
        <w:t>.</w:t>
      </w:r>
    </w:p>
    <w:p w14:paraId="4519AB15" w14:textId="724B2E9B" w:rsidR="00614DE4" w:rsidRPr="003F0FBB" w:rsidRDefault="00614DE4" w:rsidP="00AC7748">
      <w:pPr>
        <w:pStyle w:val="Akapitzlist"/>
        <w:numPr>
          <w:ilvl w:val="1"/>
          <w:numId w:val="24"/>
        </w:numPr>
        <w:spacing w:line="240" w:lineRule="auto"/>
        <w:rPr>
          <w:rFonts w:ascii="Cambria" w:eastAsiaTheme="minorHAnsi" w:hAnsi="Cambria" w:cs="Arial"/>
          <w:sz w:val="18"/>
          <w:szCs w:val="18"/>
          <w:lang w:eastAsia="en-US"/>
        </w:rPr>
      </w:pPr>
      <w:r w:rsidRPr="003F0FBB">
        <w:rPr>
          <w:rFonts w:ascii="Cambria" w:eastAsiaTheme="minorHAnsi" w:hAnsi="Cambria" w:cs="Arial"/>
          <w:sz w:val="18"/>
          <w:szCs w:val="18"/>
          <w:lang w:eastAsia="en-US"/>
        </w:rPr>
        <w:t xml:space="preserve">Odbiór </w:t>
      </w:r>
      <w:r w:rsidR="00B02FD6" w:rsidRPr="003F0FBB">
        <w:rPr>
          <w:rFonts w:ascii="Cambria" w:eastAsiaTheme="minorHAnsi" w:hAnsi="Cambria" w:cs="Arial"/>
          <w:sz w:val="18"/>
          <w:szCs w:val="18"/>
          <w:lang w:eastAsia="en-US"/>
        </w:rPr>
        <w:t>zestawów komputerowych</w:t>
      </w:r>
      <w:r w:rsidRPr="003F0FBB">
        <w:rPr>
          <w:rFonts w:ascii="Cambria" w:eastAsiaTheme="minorHAnsi" w:hAnsi="Cambria" w:cs="Arial"/>
          <w:sz w:val="18"/>
          <w:szCs w:val="18"/>
          <w:lang w:eastAsia="en-US"/>
        </w:rPr>
        <w:t xml:space="preserve">, o którym mowa w § 1 ust. 1, będzie potwierdzony protokołem odbioru </w:t>
      </w:r>
      <w:r w:rsidR="00B34473" w:rsidRPr="003F0FBB">
        <w:rPr>
          <w:rFonts w:ascii="Cambria" w:eastAsiaTheme="minorHAnsi" w:hAnsi="Cambria" w:cs="Arial"/>
          <w:sz w:val="18"/>
          <w:szCs w:val="18"/>
          <w:lang w:eastAsia="en-US"/>
        </w:rPr>
        <w:t xml:space="preserve">bez zastrzeżeń </w:t>
      </w:r>
      <w:r w:rsidRPr="003F0FBB">
        <w:rPr>
          <w:rFonts w:ascii="Cambria" w:eastAsiaTheme="minorHAnsi" w:hAnsi="Cambria" w:cs="Arial"/>
          <w:sz w:val="18"/>
          <w:szCs w:val="18"/>
          <w:lang w:eastAsia="en-US"/>
        </w:rPr>
        <w:t xml:space="preserve">sporządzonym </w:t>
      </w:r>
      <w:r w:rsidR="00971071" w:rsidRPr="003F0FBB">
        <w:rPr>
          <w:rFonts w:ascii="Cambria" w:eastAsiaTheme="minorHAnsi" w:hAnsi="Cambria" w:cs="Arial"/>
          <w:sz w:val="18"/>
          <w:szCs w:val="18"/>
          <w:lang w:eastAsia="en-US"/>
        </w:rPr>
        <w:t xml:space="preserve">według wzoru zawartego w </w:t>
      </w:r>
      <w:r w:rsidRPr="003F0FBB">
        <w:rPr>
          <w:rFonts w:ascii="Cambria" w:eastAsiaTheme="minorHAnsi" w:hAnsi="Cambria" w:cs="Arial"/>
          <w:sz w:val="18"/>
          <w:szCs w:val="18"/>
          <w:lang w:eastAsia="en-US"/>
        </w:rPr>
        <w:t xml:space="preserve">Załączniku nr 2 do umowy, podpisanym przez upoważnionych pracowników </w:t>
      </w:r>
      <w:r w:rsidRPr="003F0FBB">
        <w:rPr>
          <w:rFonts w:ascii="Cambria" w:eastAsiaTheme="minorHAnsi" w:hAnsi="Cambria" w:cs="Arial"/>
          <w:sz w:val="18"/>
          <w:szCs w:val="18"/>
          <w:lang w:eastAsia="en-US"/>
        </w:rPr>
        <w:lastRenderedPageBreak/>
        <w:t>Wykonawcy i Zamawiającego</w:t>
      </w:r>
      <w:r w:rsidR="00971071" w:rsidRPr="003F0FBB">
        <w:rPr>
          <w:rFonts w:ascii="Cambria" w:eastAsiaTheme="minorHAnsi" w:hAnsi="Cambria" w:cs="Arial"/>
          <w:sz w:val="18"/>
          <w:szCs w:val="18"/>
          <w:lang w:eastAsia="en-US"/>
        </w:rPr>
        <w:t xml:space="preserve"> wskazanych w § 8 Umowy</w:t>
      </w:r>
      <w:r w:rsidRPr="003F0FBB">
        <w:rPr>
          <w:rFonts w:ascii="Cambria" w:eastAsiaTheme="minorHAnsi" w:hAnsi="Cambria" w:cs="Arial"/>
          <w:sz w:val="18"/>
          <w:szCs w:val="18"/>
          <w:lang w:eastAsia="en-US"/>
        </w:rPr>
        <w:t>. Protokół odbioru sporządzony będzie w dwóch egzemplarzach: po jednym egzemplarzu dla Zamawiającego i Wykonawcy.</w:t>
      </w:r>
    </w:p>
    <w:p w14:paraId="7141FA16" w14:textId="3F876373" w:rsidR="0002742D" w:rsidRPr="003F0FBB" w:rsidRDefault="00847841" w:rsidP="00AC7748">
      <w:pPr>
        <w:pStyle w:val="Default"/>
        <w:numPr>
          <w:ilvl w:val="1"/>
          <w:numId w:val="24"/>
        </w:numPr>
        <w:jc w:val="both"/>
        <w:rPr>
          <w:rFonts w:ascii="Cambria" w:hAnsi="Cambria"/>
          <w:color w:val="auto"/>
          <w:sz w:val="18"/>
          <w:szCs w:val="18"/>
        </w:rPr>
      </w:pPr>
      <w:r w:rsidRPr="003F0FBB">
        <w:rPr>
          <w:rFonts w:ascii="Cambria" w:hAnsi="Cambria"/>
          <w:color w:val="auto"/>
          <w:sz w:val="18"/>
          <w:szCs w:val="18"/>
        </w:rPr>
        <w:t>Z</w:t>
      </w:r>
      <w:r w:rsidR="0002742D" w:rsidRPr="003F0FBB">
        <w:rPr>
          <w:rFonts w:ascii="Cambria" w:hAnsi="Cambria"/>
          <w:color w:val="auto"/>
          <w:sz w:val="18"/>
          <w:szCs w:val="18"/>
        </w:rPr>
        <w:t xml:space="preserve"> chwilą podpisania </w:t>
      </w:r>
      <w:r w:rsidRPr="003F0FBB">
        <w:rPr>
          <w:rFonts w:ascii="Cambria" w:hAnsi="Cambria"/>
          <w:color w:val="auto"/>
          <w:sz w:val="18"/>
          <w:szCs w:val="18"/>
        </w:rPr>
        <w:t xml:space="preserve">przez Strony </w:t>
      </w:r>
      <w:r w:rsidR="0002742D" w:rsidRPr="003F0FBB">
        <w:rPr>
          <w:rFonts w:ascii="Cambria" w:hAnsi="Cambria"/>
          <w:color w:val="auto"/>
          <w:sz w:val="18"/>
          <w:szCs w:val="18"/>
        </w:rPr>
        <w:t>Protokołu odbioru</w:t>
      </w:r>
      <w:r w:rsidRPr="003F0FBB">
        <w:rPr>
          <w:rFonts w:ascii="Cambria" w:hAnsi="Cambria"/>
          <w:color w:val="auto"/>
          <w:sz w:val="18"/>
          <w:szCs w:val="18"/>
        </w:rPr>
        <w:t xml:space="preserve"> bez zastrzeżeń następuje przeniesienie własności i odpowiedzialności z tytułu utraty lub uszkodzenia </w:t>
      </w:r>
      <w:r w:rsidR="00B02FD6" w:rsidRPr="003F0FBB">
        <w:rPr>
          <w:rFonts w:ascii="Cambria" w:hAnsi="Cambria"/>
          <w:color w:val="auto"/>
          <w:sz w:val="18"/>
          <w:szCs w:val="18"/>
        </w:rPr>
        <w:t xml:space="preserve">zestawów komputerowych </w:t>
      </w:r>
      <w:r w:rsidRPr="003F0FBB">
        <w:rPr>
          <w:rFonts w:ascii="Cambria" w:hAnsi="Cambria"/>
          <w:color w:val="auto"/>
          <w:sz w:val="18"/>
          <w:szCs w:val="18"/>
        </w:rPr>
        <w:t xml:space="preserve">na Zamawiającego. </w:t>
      </w:r>
    </w:p>
    <w:p w14:paraId="18423A57" w14:textId="24A33B81" w:rsidR="00971071" w:rsidRPr="003F0FBB" w:rsidRDefault="00971071" w:rsidP="00AC7748">
      <w:pPr>
        <w:pStyle w:val="Default"/>
        <w:numPr>
          <w:ilvl w:val="1"/>
          <w:numId w:val="24"/>
        </w:numPr>
        <w:jc w:val="both"/>
        <w:rPr>
          <w:rFonts w:ascii="Cambria" w:hAnsi="Cambria"/>
          <w:color w:val="auto"/>
          <w:sz w:val="18"/>
          <w:szCs w:val="18"/>
        </w:rPr>
      </w:pPr>
      <w:r w:rsidRPr="003F0FBB">
        <w:rPr>
          <w:rFonts w:ascii="Cambria" w:hAnsi="Cambria"/>
          <w:color w:val="auto"/>
          <w:sz w:val="18"/>
          <w:szCs w:val="18"/>
        </w:rPr>
        <w:t xml:space="preserve">Jeżeli Zamawiający odmówi odbioru </w:t>
      </w:r>
      <w:r w:rsidR="005356E9" w:rsidRPr="003F0FBB">
        <w:rPr>
          <w:rFonts w:ascii="Cambria" w:hAnsi="Cambria"/>
          <w:color w:val="auto"/>
          <w:sz w:val="18"/>
          <w:szCs w:val="18"/>
        </w:rPr>
        <w:t xml:space="preserve">części </w:t>
      </w:r>
      <w:r w:rsidR="00B02FD6" w:rsidRPr="003F0FBB">
        <w:rPr>
          <w:rFonts w:ascii="Cambria" w:hAnsi="Cambria"/>
          <w:color w:val="auto"/>
          <w:sz w:val="18"/>
          <w:szCs w:val="18"/>
        </w:rPr>
        <w:t>zestawów komputerowych</w:t>
      </w:r>
      <w:r w:rsidRPr="003F0FBB">
        <w:rPr>
          <w:rFonts w:ascii="Cambria" w:hAnsi="Cambria"/>
          <w:color w:val="auto"/>
          <w:sz w:val="18"/>
          <w:szCs w:val="18"/>
        </w:rPr>
        <w:t xml:space="preserve"> z powodu wad lub niezgodności </w:t>
      </w:r>
      <w:r w:rsidR="005356E9" w:rsidRPr="003F0FBB">
        <w:rPr>
          <w:rFonts w:ascii="Cambria" w:hAnsi="Cambria"/>
          <w:color w:val="auto"/>
          <w:sz w:val="18"/>
          <w:szCs w:val="18"/>
        </w:rPr>
        <w:br/>
      </w:r>
      <w:r w:rsidRPr="003F0FBB">
        <w:rPr>
          <w:rFonts w:ascii="Cambria" w:hAnsi="Cambria"/>
          <w:color w:val="auto"/>
          <w:sz w:val="18"/>
          <w:szCs w:val="18"/>
        </w:rPr>
        <w:t>z</w:t>
      </w:r>
      <w:r w:rsidR="005356E9" w:rsidRPr="003F0FBB">
        <w:rPr>
          <w:rFonts w:ascii="Cambria" w:hAnsi="Cambria"/>
          <w:color w:val="auto"/>
          <w:sz w:val="18"/>
          <w:szCs w:val="18"/>
        </w:rPr>
        <w:t xml:space="preserve"> Formularzem parametrów wymaganych i oferowanych Wykonawcy</w:t>
      </w:r>
      <w:r w:rsidRPr="003F0FBB">
        <w:rPr>
          <w:rFonts w:ascii="Cambria" w:hAnsi="Cambria"/>
          <w:color w:val="auto"/>
          <w:sz w:val="18"/>
          <w:szCs w:val="18"/>
        </w:rPr>
        <w:t xml:space="preserve">, nie przyjmuje się protokołu odbioru, </w:t>
      </w:r>
      <w:r w:rsidR="005356E9" w:rsidRPr="003F0FBB">
        <w:rPr>
          <w:rFonts w:ascii="Cambria" w:hAnsi="Cambria"/>
          <w:color w:val="auto"/>
          <w:sz w:val="18"/>
          <w:szCs w:val="18"/>
        </w:rPr>
        <w:br/>
      </w:r>
      <w:r w:rsidRPr="003F0FBB">
        <w:rPr>
          <w:rFonts w:ascii="Cambria" w:hAnsi="Cambria"/>
          <w:color w:val="auto"/>
          <w:sz w:val="18"/>
          <w:szCs w:val="18"/>
        </w:rPr>
        <w:t>a przedstawiciele Zamawiającego przekażą Wykonawcy uwagi wraz ze wskazaniem zastrzeżeń, co do odbieran</w:t>
      </w:r>
      <w:r w:rsidR="005356E9" w:rsidRPr="003F0FBB">
        <w:rPr>
          <w:rFonts w:ascii="Cambria" w:hAnsi="Cambria"/>
          <w:color w:val="auto"/>
          <w:sz w:val="18"/>
          <w:szCs w:val="18"/>
        </w:rPr>
        <w:t>ych</w:t>
      </w:r>
      <w:r w:rsidRPr="003F0FBB">
        <w:rPr>
          <w:rFonts w:ascii="Cambria" w:hAnsi="Cambria"/>
          <w:color w:val="auto"/>
          <w:sz w:val="18"/>
          <w:szCs w:val="18"/>
        </w:rPr>
        <w:t xml:space="preserve"> </w:t>
      </w:r>
      <w:r w:rsidR="00B02FD6" w:rsidRPr="003F0FBB">
        <w:rPr>
          <w:rFonts w:ascii="Cambria" w:hAnsi="Cambria"/>
          <w:color w:val="auto"/>
          <w:sz w:val="18"/>
          <w:szCs w:val="18"/>
        </w:rPr>
        <w:t>zestawów komputerowych</w:t>
      </w:r>
      <w:r w:rsidR="003F2580" w:rsidRPr="003F0FBB">
        <w:rPr>
          <w:rFonts w:ascii="Cambria" w:hAnsi="Cambria"/>
          <w:color w:val="auto"/>
          <w:sz w:val="18"/>
          <w:szCs w:val="18"/>
        </w:rPr>
        <w:t xml:space="preserve"> oraz wyznaczony zostanie termin kolejnego </w:t>
      </w:r>
      <w:proofErr w:type="gramStart"/>
      <w:r w:rsidR="003F2580" w:rsidRPr="003F0FBB">
        <w:rPr>
          <w:rFonts w:ascii="Cambria" w:hAnsi="Cambria"/>
          <w:color w:val="auto"/>
          <w:sz w:val="18"/>
          <w:szCs w:val="18"/>
        </w:rPr>
        <w:t>odbioru.</w:t>
      </w:r>
      <w:r w:rsidRPr="003F0FBB">
        <w:rPr>
          <w:rFonts w:ascii="Cambria" w:hAnsi="Cambria"/>
          <w:color w:val="auto"/>
          <w:sz w:val="18"/>
          <w:szCs w:val="18"/>
        </w:rPr>
        <w:t>.</w:t>
      </w:r>
      <w:proofErr w:type="gramEnd"/>
      <w:r w:rsidRPr="003F0FBB">
        <w:rPr>
          <w:rFonts w:ascii="Cambria" w:hAnsi="Cambria"/>
          <w:color w:val="auto"/>
          <w:sz w:val="18"/>
          <w:szCs w:val="18"/>
        </w:rPr>
        <w:t xml:space="preserve"> Do czasu dokonania przez Zamawiającego odbioru </w:t>
      </w:r>
      <w:r w:rsidR="005356E9" w:rsidRPr="003F0FBB">
        <w:rPr>
          <w:rFonts w:ascii="Cambria" w:hAnsi="Cambria"/>
          <w:color w:val="auto"/>
          <w:sz w:val="18"/>
          <w:szCs w:val="18"/>
        </w:rPr>
        <w:t xml:space="preserve">wszystkich </w:t>
      </w:r>
      <w:r w:rsidR="00DB5CA7" w:rsidRPr="003F0FBB">
        <w:rPr>
          <w:rFonts w:ascii="Cambria" w:hAnsi="Cambria"/>
          <w:color w:val="auto"/>
          <w:sz w:val="18"/>
          <w:szCs w:val="18"/>
        </w:rPr>
        <w:t>zestawów komputerowych</w:t>
      </w:r>
      <w:r w:rsidRPr="003F0FBB">
        <w:rPr>
          <w:rFonts w:ascii="Cambria" w:hAnsi="Cambria"/>
          <w:color w:val="auto"/>
          <w:sz w:val="18"/>
          <w:szCs w:val="18"/>
        </w:rPr>
        <w:t xml:space="preserve"> bez zastrzeżeń uznaje się, że odbiór nie został dokonany, a Zamawiający zachowuje prawo do naliczenia kar umownych za zwłokę w wykonaniu umowy, w przypadku przekroczenia terminu, o którym mowa w § 2 ust. 1 Umowy.</w:t>
      </w:r>
    </w:p>
    <w:p w14:paraId="0AF4C241" w14:textId="6C196F9C" w:rsidR="00622C3B" w:rsidRPr="003F0FBB" w:rsidRDefault="00622C3B" w:rsidP="00046D72">
      <w:pPr>
        <w:pStyle w:val="Default"/>
        <w:jc w:val="center"/>
        <w:rPr>
          <w:rFonts w:ascii="Cambria" w:hAnsi="Cambria" w:cs="Verdana"/>
          <w:b/>
          <w:bCs/>
          <w:color w:val="auto"/>
          <w:sz w:val="18"/>
          <w:szCs w:val="18"/>
        </w:rPr>
      </w:pPr>
      <w:r w:rsidRPr="003F0FBB">
        <w:rPr>
          <w:rFonts w:ascii="Cambria" w:hAnsi="Cambria" w:cs="Verdana"/>
          <w:b/>
          <w:bCs/>
          <w:color w:val="auto"/>
          <w:sz w:val="18"/>
          <w:szCs w:val="18"/>
        </w:rPr>
        <w:t>§ 4</w:t>
      </w:r>
    </w:p>
    <w:p w14:paraId="289605C0" w14:textId="7F4426BC" w:rsidR="00521DAE" w:rsidRPr="003F0FBB" w:rsidRDefault="00521DAE" w:rsidP="00046D72">
      <w:pPr>
        <w:pStyle w:val="Default"/>
        <w:jc w:val="center"/>
        <w:rPr>
          <w:rFonts w:ascii="Cambria" w:hAnsi="Cambria" w:cs="Verdana"/>
          <w:color w:val="auto"/>
          <w:sz w:val="18"/>
          <w:szCs w:val="18"/>
        </w:rPr>
      </w:pPr>
      <w:r w:rsidRPr="003F0FBB">
        <w:rPr>
          <w:rFonts w:ascii="Cambria" w:hAnsi="Cambria" w:cs="Verdana"/>
          <w:b/>
          <w:bCs/>
          <w:color w:val="auto"/>
          <w:sz w:val="18"/>
          <w:szCs w:val="18"/>
        </w:rPr>
        <w:t>WARUNKI FINANSOWE</w:t>
      </w:r>
    </w:p>
    <w:p w14:paraId="461B27D5" w14:textId="0258423F" w:rsidR="00E3453B" w:rsidRPr="003F0FBB" w:rsidRDefault="00622C3B" w:rsidP="00046D72">
      <w:pPr>
        <w:pStyle w:val="Default"/>
        <w:numPr>
          <w:ilvl w:val="1"/>
          <w:numId w:val="3"/>
        </w:numPr>
        <w:jc w:val="both"/>
        <w:rPr>
          <w:rFonts w:ascii="Cambria" w:hAnsi="Cambria"/>
          <w:color w:val="auto"/>
          <w:sz w:val="18"/>
          <w:szCs w:val="18"/>
        </w:rPr>
      </w:pPr>
      <w:r w:rsidRPr="003F0FBB">
        <w:rPr>
          <w:rFonts w:ascii="Cambria" w:hAnsi="Cambria" w:cs="Verdana"/>
          <w:color w:val="auto"/>
          <w:sz w:val="18"/>
          <w:szCs w:val="18"/>
        </w:rPr>
        <w:t>Strony ustalają, że za dostarczon</w:t>
      </w:r>
      <w:r w:rsidR="005356E9" w:rsidRPr="003F0FBB">
        <w:rPr>
          <w:rFonts w:ascii="Cambria" w:hAnsi="Cambria" w:cs="Verdana"/>
          <w:color w:val="auto"/>
          <w:sz w:val="18"/>
          <w:szCs w:val="18"/>
        </w:rPr>
        <w:t>e</w:t>
      </w:r>
      <w:r w:rsidRPr="003F0FBB">
        <w:rPr>
          <w:rFonts w:ascii="Cambria" w:hAnsi="Cambria" w:cs="Verdana"/>
          <w:color w:val="auto"/>
          <w:sz w:val="18"/>
          <w:szCs w:val="18"/>
        </w:rPr>
        <w:t xml:space="preserve"> i odebran</w:t>
      </w:r>
      <w:r w:rsidR="005356E9" w:rsidRPr="003F0FBB">
        <w:rPr>
          <w:rFonts w:ascii="Cambria" w:hAnsi="Cambria" w:cs="Verdana"/>
          <w:color w:val="auto"/>
          <w:sz w:val="18"/>
          <w:szCs w:val="18"/>
        </w:rPr>
        <w:t>e zestawy komputerowe</w:t>
      </w:r>
      <w:r w:rsidRPr="003F0FBB">
        <w:rPr>
          <w:rFonts w:ascii="Cambria" w:hAnsi="Cambria" w:cs="Verdana"/>
          <w:color w:val="auto"/>
          <w:sz w:val="18"/>
          <w:szCs w:val="18"/>
        </w:rPr>
        <w:t xml:space="preserve"> zgodnie z wymaganiami opisanymi w </w:t>
      </w:r>
      <w:r w:rsidR="002B6A75" w:rsidRPr="003F0FBB">
        <w:rPr>
          <w:rFonts w:ascii="Cambria" w:hAnsi="Cambria" w:cs="Verdana"/>
          <w:color w:val="auto"/>
          <w:sz w:val="18"/>
          <w:szCs w:val="18"/>
        </w:rPr>
        <w:t>Formularzu parametrów wymaganych i oferowanych</w:t>
      </w:r>
      <w:r w:rsidRPr="003F0FBB">
        <w:rPr>
          <w:rFonts w:ascii="Cambria" w:hAnsi="Cambria" w:cs="Verdana"/>
          <w:color w:val="auto"/>
          <w:sz w:val="18"/>
          <w:szCs w:val="18"/>
        </w:rPr>
        <w:t xml:space="preserve">, Zamawiający zapłaci wynagrodzenie ustalone na podstawie złożonej przez </w:t>
      </w:r>
      <w:proofErr w:type="gramStart"/>
      <w:r w:rsidR="00A105E2" w:rsidRPr="003F0FBB">
        <w:rPr>
          <w:rFonts w:ascii="Cambria" w:hAnsi="Cambria" w:cs="Verdana"/>
          <w:color w:val="auto"/>
          <w:sz w:val="18"/>
          <w:szCs w:val="18"/>
        </w:rPr>
        <w:t xml:space="preserve">Wykonawcę </w:t>
      </w:r>
      <w:r w:rsidRPr="003F0FBB">
        <w:rPr>
          <w:rFonts w:ascii="Cambria" w:hAnsi="Cambria" w:cs="Verdana"/>
          <w:color w:val="auto"/>
          <w:sz w:val="18"/>
          <w:szCs w:val="18"/>
        </w:rPr>
        <w:t xml:space="preserve"> Oferty</w:t>
      </w:r>
      <w:proofErr w:type="gramEnd"/>
      <w:r w:rsidRPr="003F0FBB">
        <w:rPr>
          <w:rFonts w:ascii="Cambria" w:hAnsi="Cambria" w:cs="Verdana"/>
          <w:color w:val="auto"/>
          <w:sz w:val="18"/>
          <w:szCs w:val="18"/>
        </w:rPr>
        <w:t>, w wysokości:</w:t>
      </w:r>
      <w:r w:rsidR="002B6A75" w:rsidRPr="003F0FBB">
        <w:rPr>
          <w:rFonts w:ascii="Cambria" w:hAnsi="Cambria" w:cs="Verdana"/>
          <w:color w:val="auto"/>
          <w:sz w:val="18"/>
          <w:szCs w:val="18"/>
        </w:rPr>
        <w:t xml:space="preserve"> </w:t>
      </w:r>
    </w:p>
    <w:p w14:paraId="4F77EDDA" w14:textId="1D55FFCD" w:rsidR="00E3453B" w:rsidRPr="003F0FBB" w:rsidRDefault="00E3453B" w:rsidP="00046D72">
      <w:pPr>
        <w:pStyle w:val="Default"/>
        <w:ind w:left="284"/>
        <w:jc w:val="both"/>
        <w:rPr>
          <w:rFonts w:ascii="Cambria" w:hAnsi="Cambria" w:cs="Verdana"/>
          <w:color w:val="auto"/>
          <w:sz w:val="18"/>
          <w:szCs w:val="18"/>
        </w:rPr>
      </w:pPr>
      <w:r w:rsidRPr="003F0FBB">
        <w:rPr>
          <w:rFonts w:ascii="Cambria" w:hAnsi="Cambria" w:cs="Verdana"/>
          <w:b/>
          <w:bCs/>
          <w:color w:val="auto"/>
          <w:sz w:val="18"/>
          <w:szCs w:val="18"/>
        </w:rPr>
        <w:t>brutto:</w:t>
      </w:r>
      <w:r w:rsidRPr="003F0FBB">
        <w:rPr>
          <w:rFonts w:ascii="Cambria" w:hAnsi="Cambria" w:cs="Verdana"/>
          <w:color w:val="auto"/>
          <w:sz w:val="18"/>
          <w:szCs w:val="18"/>
        </w:rPr>
        <w:t xml:space="preserve"> </w:t>
      </w:r>
      <w:proofErr w:type="gramStart"/>
      <w:r w:rsidR="006339CD" w:rsidRPr="003F0FBB">
        <w:rPr>
          <w:rFonts w:ascii="Cambria" w:hAnsi="Cambria" w:cs="Verdana"/>
          <w:color w:val="auto"/>
          <w:sz w:val="18"/>
          <w:szCs w:val="18"/>
        </w:rPr>
        <w:t>…….</w:t>
      </w:r>
      <w:proofErr w:type="gramEnd"/>
      <w:r w:rsidR="006339CD" w:rsidRPr="003F0FBB">
        <w:rPr>
          <w:rFonts w:ascii="Cambria" w:hAnsi="Cambria" w:cs="Verdana"/>
          <w:color w:val="auto"/>
          <w:sz w:val="18"/>
          <w:szCs w:val="18"/>
        </w:rPr>
        <w:t xml:space="preserve">. </w:t>
      </w:r>
      <w:r w:rsidR="00622C3B" w:rsidRPr="003F0FBB">
        <w:rPr>
          <w:rFonts w:ascii="Cambria" w:hAnsi="Cambria" w:cs="Verdana"/>
          <w:b/>
          <w:bCs/>
          <w:color w:val="auto"/>
          <w:sz w:val="18"/>
          <w:szCs w:val="18"/>
        </w:rPr>
        <w:t xml:space="preserve">zł </w:t>
      </w:r>
      <w:r w:rsidR="00622C3B" w:rsidRPr="003F0FBB">
        <w:rPr>
          <w:rFonts w:ascii="Cambria" w:hAnsi="Cambria" w:cs="Verdana"/>
          <w:color w:val="auto"/>
          <w:sz w:val="18"/>
          <w:szCs w:val="18"/>
        </w:rPr>
        <w:t>(</w:t>
      </w:r>
      <w:proofErr w:type="gramStart"/>
      <w:r w:rsidR="00622C3B" w:rsidRPr="003F0FBB">
        <w:rPr>
          <w:rFonts w:ascii="Cambria" w:hAnsi="Cambria" w:cs="Verdana"/>
          <w:color w:val="auto"/>
          <w:sz w:val="18"/>
          <w:szCs w:val="18"/>
        </w:rPr>
        <w:t xml:space="preserve">słownie: </w:t>
      </w:r>
      <w:r w:rsidR="006339CD" w:rsidRPr="003F0FBB">
        <w:rPr>
          <w:rFonts w:ascii="Cambria" w:hAnsi="Cambria" w:cs="Verdana"/>
          <w:color w:val="auto"/>
          <w:sz w:val="18"/>
          <w:szCs w:val="18"/>
        </w:rPr>
        <w:t>….</w:t>
      </w:r>
      <w:proofErr w:type="gramEnd"/>
      <w:r w:rsidR="006339CD" w:rsidRPr="003F0FBB">
        <w:rPr>
          <w:rFonts w:ascii="Cambria" w:hAnsi="Cambria" w:cs="Verdana"/>
          <w:color w:val="auto"/>
          <w:sz w:val="18"/>
          <w:szCs w:val="18"/>
        </w:rPr>
        <w:t xml:space="preserve">. </w:t>
      </w:r>
      <w:r w:rsidR="00622C3B" w:rsidRPr="003F0FBB">
        <w:rPr>
          <w:rFonts w:ascii="Cambria" w:hAnsi="Cambria" w:cs="Verdana"/>
          <w:color w:val="auto"/>
          <w:sz w:val="18"/>
          <w:szCs w:val="18"/>
        </w:rPr>
        <w:t xml:space="preserve">), </w:t>
      </w:r>
      <w:r w:rsidR="002B6A75" w:rsidRPr="003F0FBB">
        <w:rPr>
          <w:rFonts w:ascii="Cambria" w:hAnsi="Cambria" w:cs="Verdana"/>
          <w:color w:val="auto"/>
          <w:sz w:val="18"/>
          <w:szCs w:val="18"/>
        </w:rPr>
        <w:t xml:space="preserve"> </w:t>
      </w:r>
    </w:p>
    <w:p w14:paraId="49CCDE34" w14:textId="6C3A0487" w:rsidR="006339CD" w:rsidRPr="003F0FBB" w:rsidRDefault="00E3453B" w:rsidP="00046D72">
      <w:pPr>
        <w:pStyle w:val="Default"/>
        <w:ind w:left="284"/>
        <w:jc w:val="both"/>
        <w:rPr>
          <w:rFonts w:ascii="Cambria" w:hAnsi="Cambria" w:cs="Verdana"/>
          <w:color w:val="auto"/>
          <w:sz w:val="18"/>
          <w:szCs w:val="18"/>
        </w:rPr>
      </w:pPr>
      <w:r w:rsidRPr="003F0FBB">
        <w:rPr>
          <w:rFonts w:ascii="Cambria" w:hAnsi="Cambria" w:cs="Verdana"/>
          <w:color w:val="auto"/>
          <w:sz w:val="18"/>
          <w:szCs w:val="18"/>
        </w:rPr>
        <w:t xml:space="preserve">w tym </w:t>
      </w:r>
      <w:r w:rsidR="00622C3B" w:rsidRPr="003F0FBB">
        <w:rPr>
          <w:rFonts w:ascii="Cambria" w:hAnsi="Cambria" w:cs="Verdana"/>
          <w:color w:val="auto"/>
          <w:sz w:val="18"/>
          <w:szCs w:val="18"/>
        </w:rPr>
        <w:t>podatek VAT ……</w:t>
      </w:r>
      <w:proofErr w:type="gramStart"/>
      <w:r w:rsidR="00622C3B" w:rsidRPr="003F0FBB">
        <w:rPr>
          <w:rFonts w:ascii="Cambria" w:hAnsi="Cambria" w:cs="Verdana"/>
          <w:color w:val="auto"/>
          <w:sz w:val="18"/>
          <w:szCs w:val="18"/>
        </w:rPr>
        <w:t>…….</w:t>
      </w:r>
      <w:proofErr w:type="gramEnd"/>
      <w:r w:rsidR="00622C3B" w:rsidRPr="003F0FBB">
        <w:rPr>
          <w:rFonts w:ascii="Cambria" w:hAnsi="Cambria" w:cs="Verdana"/>
          <w:color w:val="auto"/>
          <w:sz w:val="18"/>
          <w:szCs w:val="18"/>
        </w:rPr>
        <w:t>.……</w:t>
      </w:r>
      <w:r w:rsidR="006339CD" w:rsidRPr="003F0FBB">
        <w:rPr>
          <w:rFonts w:ascii="Cambria" w:hAnsi="Cambria" w:cs="Verdana"/>
          <w:color w:val="auto"/>
          <w:sz w:val="18"/>
          <w:szCs w:val="18"/>
        </w:rPr>
        <w:t xml:space="preserve"> </w:t>
      </w:r>
      <w:r w:rsidR="00622C3B" w:rsidRPr="003F0FBB">
        <w:rPr>
          <w:rFonts w:ascii="Cambria" w:hAnsi="Cambria" w:cs="Verdana"/>
          <w:color w:val="auto"/>
          <w:sz w:val="18"/>
          <w:szCs w:val="18"/>
        </w:rPr>
        <w:t>zł (</w:t>
      </w:r>
      <w:proofErr w:type="gramStart"/>
      <w:r w:rsidR="00622C3B" w:rsidRPr="003F0FBB">
        <w:rPr>
          <w:rFonts w:ascii="Cambria" w:hAnsi="Cambria" w:cs="Verdana"/>
          <w:color w:val="auto"/>
          <w:sz w:val="18"/>
          <w:szCs w:val="18"/>
        </w:rPr>
        <w:t>słownie:…</w:t>
      </w:r>
      <w:proofErr w:type="gramEnd"/>
      <w:r w:rsidR="00622C3B" w:rsidRPr="003F0FBB">
        <w:rPr>
          <w:rFonts w:ascii="Cambria" w:hAnsi="Cambria" w:cs="Verdana"/>
          <w:color w:val="auto"/>
          <w:sz w:val="18"/>
          <w:szCs w:val="18"/>
        </w:rPr>
        <w:t>………………….. złotych 0</w:t>
      </w:r>
      <w:r w:rsidR="006339CD" w:rsidRPr="003F0FBB">
        <w:rPr>
          <w:rFonts w:ascii="Cambria" w:hAnsi="Cambria" w:cs="Verdana"/>
          <w:color w:val="auto"/>
          <w:sz w:val="18"/>
          <w:szCs w:val="18"/>
        </w:rPr>
        <w:t>0</w:t>
      </w:r>
      <w:r w:rsidR="00622C3B" w:rsidRPr="003F0FBB">
        <w:rPr>
          <w:rFonts w:ascii="Cambria" w:hAnsi="Cambria" w:cs="Verdana"/>
          <w:color w:val="auto"/>
          <w:sz w:val="18"/>
          <w:szCs w:val="18"/>
        </w:rPr>
        <w:t xml:space="preserve">/100). </w:t>
      </w:r>
    </w:p>
    <w:p w14:paraId="14C2E65D" w14:textId="37F9D295" w:rsidR="00622C3B" w:rsidRPr="003F0FBB" w:rsidRDefault="00E3453B" w:rsidP="00046D72">
      <w:pPr>
        <w:pStyle w:val="Default"/>
        <w:ind w:left="284"/>
        <w:jc w:val="both"/>
        <w:rPr>
          <w:rFonts w:ascii="Cambria" w:hAnsi="Cambria"/>
          <w:color w:val="auto"/>
          <w:sz w:val="18"/>
          <w:szCs w:val="18"/>
        </w:rPr>
      </w:pPr>
      <w:r w:rsidRPr="003F0FBB">
        <w:rPr>
          <w:rFonts w:ascii="Cambria" w:hAnsi="Cambria"/>
          <w:b/>
          <w:bCs/>
          <w:color w:val="auto"/>
          <w:sz w:val="18"/>
          <w:szCs w:val="18"/>
        </w:rPr>
        <w:t>netto:</w:t>
      </w:r>
      <w:r w:rsidRPr="003F0FBB">
        <w:rPr>
          <w:rFonts w:ascii="Cambria" w:hAnsi="Cambria"/>
          <w:color w:val="auto"/>
          <w:sz w:val="18"/>
          <w:szCs w:val="18"/>
        </w:rPr>
        <w:t xml:space="preserve"> ………</w:t>
      </w:r>
      <w:proofErr w:type="gramStart"/>
      <w:r w:rsidRPr="003F0FBB">
        <w:rPr>
          <w:rFonts w:ascii="Cambria" w:hAnsi="Cambria"/>
          <w:color w:val="auto"/>
          <w:sz w:val="18"/>
          <w:szCs w:val="18"/>
        </w:rPr>
        <w:t>…….</w:t>
      </w:r>
      <w:proofErr w:type="gramEnd"/>
      <w:r w:rsidRPr="003F0FBB">
        <w:rPr>
          <w:rFonts w:ascii="Cambria" w:hAnsi="Cambria"/>
          <w:color w:val="auto"/>
          <w:sz w:val="18"/>
          <w:szCs w:val="18"/>
        </w:rPr>
        <w:t>.</w:t>
      </w:r>
      <w:r w:rsidR="00622C3B" w:rsidRPr="003F0FBB">
        <w:rPr>
          <w:rFonts w:ascii="Cambria" w:hAnsi="Cambria" w:cs="Verdana"/>
          <w:b/>
          <w:bCs/>
          <w:color w:val="auto"/>
          <w:sz w:val="18"/>
          <w:szCs w:val="18"/>
        </w:rPr>
        <w:t xml:space="preserve"> </w:t>
      </w:r>
      <w:r w:rsidR="00622C3B" w:rsidRPr="003F0FBB">
        <w:rPr>
          <w:rFonts w:ascii="Cambria" w:hAnsi="Cambria" w:cs="Verdana"/>
          <w:color w:val="auto"/>
          <w:sz w:val="18"/>
          <w:szCs w:val="18"/>
        </w:rPr>
        <w:t>(</w:t>
      </w:r>
      <w:proofErr w:type="gramStart"/>
      <w:r w:rsidR="00622C3B" w:rsidRPr="003F0FBB">
        <w:rPr>
          <w:rFonts w:ascii="Cambria" w:hAnsi="Cambria" w:cs="Verdana"/>
          <w:color w:val="auto"/>
          <w:sz w:val="18"/>
          <w:szCs w:val="18"/>
        </w:rPr>
        <w:t>słownie :</w:t>
      </w:r>
      <w:proofErr w:type="gramEnd"/>
      <w:r w:rsidR="00622C3B" w:rsidRPr="003F0FBB">
        <w:rPr>
          <w:rFonts w:ascii="Cambria" w:hAnsi="Cambria" w:cs="Verdana"/>
          <w:color w:val="auto"/>
          <w:sz w:val="18"/>
          <w:szCs w:val="18"/>
        </w:rPr>
        <w:t xml:space="preserve"> ..................................................................). </w:t>
      </w:r>
    </w:p>
    <w:p w14:paraId="7F9E8686" w14:textId="3E4A7029" w:rsidR="00090A3A" w:rsidRPr="003F0FBB" w:rsidRDefault="00B34473" w:rsidP="00046D72">
      <w:pPr>
        <w:pStyle w:val="Akapitzlist"/>
        <w:numPr>
          <w:ilvl w:val="1"/>
          <w:numId w:val="3"/>
        </w:numPr>
        <w:suppressAutoHyphens w:val="0"/>
        <w:spacing w:line="240" w:lineRule="auto"/>
        <w:contextualSpacing w:val="0"/>
        <w:jc w:val="both"/>
        <w:rPr>
          <w:rFonts w:ascii="Cambria" w:hAnsi="Cambria"/>
          <w:sz w:val="18"/>
          <w:szCs w:val="18"/>
        </w:rPr>
      </w:pPr>
      <w:r w:rsidRPr="003F0FBB">
        <w:rPr>
          <w:rFonts w:ascii="Cambria" w:hAnsi="Cambria"/>
          <w:sz w:val="18"/>
          <w:szCs w:val="18"/>
        </w:rPr>
        <w:t>Wynagrodzenie, o którym mowa w ust. 1, uwzględniać będzie wszelkie koszty, jakie Wykonawca musi ponieść w celu realizacji umowy</w:t>
      </w:r>
      <w:r w:rsidR="00E3453B" w:rsidRPr="003F0FBB">
        <w:rPr>
          <w:rFonts w:ascii="Cambria" w:hAnsi="Cambria"/>
          <w:sz w:val="18"/>
          <w:szCs w:val="18"/>
        </w:rPr>
        <w:t xml:space="preserve"> min.:</w:t>
      </w:r>
      <w:r w:rsidRPr="003F0FBB">
        <w:rPr>
          <w:rFonts w:ascii="Cambria" w:hAnsi="Cambria"/>
          <w:sz w:val="18"/>
          <w:szCs w:val="18"/>
        </w:rPr>
        <w:t xml:space="preserve"> koszty </w:t>
      </w:r>
      <w:proofErr w:type="gramStart"/>
      <w:r w:rsidRPr="003F0FBB">
        <w:rPr>
          <w:rFonts w:ascii="Cambria" w:hAnsi="Cambria"/>
          <w:sz w:val="18"/>
          <w:szCs w:val="18"/>
        </w:rPr>
        <w:t>transportu,  napraw</w:t>
      </w:r>
      <w:proofErr w:type="gramEnd"/>
      <w:r w:rsidRPr="003F0FBB">
        <w:rPr>
          <w:rFonts w:ascii="Cambria" w:hAnsi="Cambria"/>
          <w:sz w:val="18"/>
          <w:szCs w:val="18"/>
        </w:rPr>
        <w:t xml:space="preserve"> gwarancyjnych wykonywanych zgodnie z postanowieniami umowy</w:t>
      </w:r>
      <w:r w:rsidR="00E3453B" w:rsidRPr="003F0FBB">
        <w:rPr>
          <w:rFonts w:ascii="Cambria" w:hAnsi="Cambria"/>
          <w:sz w:val="18"/>
          <w:szCs w:val="18"/>
        </w:rPr>
        <w:t>.</w:t>
      </w:r>
      <w:r w:rsidR="00E51B56" w:rsidRPr="003F0FBB">
        <w:rPr>
          <w:rFonts w:ascii="Cambria" w:hAnsi="Cambria"/>
          <w:sz w:val="18"/>
          <w:szCs w:val="18"/>
        </w:rPr>
        <w:t xml:space="preserve"> </w:t>
      </w:r>
      <w:r w:rsidR="00E51B56" w:rsidRPr="003F0FBB">
        <w:rPr>
          <w:rFonts w:ascii="Cambria" w:hAnsi="Cambria"/>
          <w:sz w:val="18"/>
          <w:szCs w:val="18"/>
        </w:rPr>
        <w:br/>
        <w:t>W ramach umowy Wykonawca zrealizuje nieodpłatnie: dostawę, instruktaż, instalację, konfigurację oraz szkolenie</w:t>
      </w:r>
    </w:p>
    <w:p w14:paraId="49E71E5A" w14:textId="2D3B11D1" w:rsidR="00E3453B" w:rsidRPr="003F0FBB" w:rsidRDefault="00090A3A" w:rsidP="00046D72">
      <w:pPr>
        <w:pStyle w:val="Akapitzlist"/>
        <w:numPr>
          <w:ilvl w:val="1"/>
          <w:numId w:val="3"/>
        </w:numPr>
        <w:suppressAutoHyphens w:val="0"/>
        <w:spacing w:line="240" w:lineRule="auto"/>
        <w:contextualSpacing w:val="0"/>
        <w:jc w:val="both"/>
        <w:rPr>
          <w:rFonts w:ascii="Cambria" w:hAnsi="Cambria"/>
          <w:sz w:val="18"/>
          <w:szCs w:val="18"/>
        </w:rPr>
      </w:pPr>
      <w:proofErr w:type="gramStart"/>
      <w:r w:rsidRPr="003F0FBB">
        <w:rPr>
          <w:rFonts w:ascii="Cambria" w:hAnsi="Cambria"/>
          <w:sz w:val="18"/>
          <w:szCs w:val="18"/>
        </w:rPr>
        <w:t>Podpisany</w:t>
      </w:r>
      <w:r w:rsidR="00E3453B" w:rsidRPr="003F0FBB">
        <w:rPr>
          <w:rFonts w:ascii="Cambria" w:hAnsi="Cambria"/>
          <w:sz w:val="18"/>
          <w:szCs w:val="18"/>
        </w:rPr>
        <w:t xml:space="preserve">  przez</w:t>
      </w:r>
      <w:proofErr w:type="gramEnd"/>
      <w:r w:rsidR="00E3453B" w:rsidRPr="003F0FBB">
        <w:rPr>
          <w:rFonts w:ascii="Cambria" w:hAnsi="Cambria"/>
          <w:sz w:val="18"/>
          <w:szCs w:val="18"/>
        </w:rPr>
        <w:t xml:space="preserve"> ob</w:t>
      </w:r>
      <w:r w:rsidR="00971071" w:rsidRPr="003F0FBB">
        <w:rPr>
          <w:rFonts w:ascii="Cambria" w:hAnsi="Cambria"/>
          <w:sz w:val="18"/>
          <w:szCs w:val="18"/>
        </w:rPr>
        <w:t>ie</w:t>
      </w:r>
      <w:r w:rsidR="00E3453B" w:rsidRPr="003F0FBB">
        <w:rPr>
          <w:rFonts w:ascii="Cambria" w:hAnsi="Cambria"/>
          <w:sz w:val="18"/>
          <w:szCs w:val="18"/>
        </w:rPr>
        <w:t xml:space="preserve"> strony Protokół odbioru</w:t>
      </w:r>
      <w:r w:rsidRPr="003F0FBB">
        <w:rPr>
          <w:rFonts w:ascii="Cambria" w:hAnsi="Cambria"/>
          <w:sz w:val="18"/>
          <w:szCs w:val="18"/>
        </w:rPr>
        <w:t xml:space="preserve"> bez zastrzeżeń</w:t>
      </w:r>
      <w:r w:rsidR="00E3453B" w:rsidRPr="003F0FBB">
        <w:rPr>
          <w:rFonts w:ascii="Cambria" w:hAnsi="Cambria"/>
          <w:sz w:val="18"/>
          <w:szCs w:val="18"/>
        </w:rPr>
        <w:t xml:space="preserve">, o którym mowa w § 3 ust. </w:t>
      </w:r>
      <w:r w:rsidR="00971071" w:rsidRPr="003F0FBB">
        <w:rPr>
          <w:rFonts w:ascii="Cambria" w:hAnsi="Cambria"/>
          <w:sz w:val="18"/>
          <w:szCs w:val="18"/>
        </w:rPr>
        <w:t>7</w:t>
      </w:r>
      <w:r w:rsidR="00E3453B" w:rsidRPr="003F0FBB">
        <w:rPr>
          <w:rFonts w:ascii="Cambria" w:hAnsi="Cambria"/>
          <w:sz w:val="18"/>
          <w:szCs w:val="18"/>
        </w:rPr>
        <w:t>, stanowi podstawę do wystawienia faktury VAT.</w:t>
      </w:r>
    </w:p>
    <w:p w14:paraId="35C6E153" w14:textId="77777777" w:rsidR="0097715B" w:rsidRPr="003F0FBB" w:rsidRDefault="00E3453B" w:rsidP="0097715B">
      <w:pPr>
        <w:pStyle w:val="Default"/>
        <w:numPr>
          <w:ilvl w:val="1"/>
          <w:numId w:val="3"/>
        </w:numPr>
        <w:jc w:val="both"/>
        <w:rPr>
          <w:rFonts w:ascii="Cambria" w:hAnsi="Cambria"/>
          <w:color w:val="auto"/>
          <w:sz w:val="18"/>
          <w:szCs w:val="18"/>
        </w:rPr>
      </w:pPr>
      <w:bookmarkStart w:id="7" w:name="_Hlk130459089"/>
      <w:bookmarkStart w:id="8" w:name="_Hlk121123812"/>
      <w:r w:rsidRPr="003F0FBB">
        <w:rPr>
          <w:rFonts w:ascii="Cambria" w:eastAsia="Arial Unicode MS" w:hAnsi="Cambria"/>
          <w:color w:val="auto"/>
          <w:kern w:val="1"/>
          <w:sz w:val="18"/>
          <w:szCs w:val="18"/>
        </w:rPr>
        <w:t>Zapłata należności za dostarczon</w:t>
      </w:r>
      <w:r w:rsidR="00DB5CA7" w:rsidRPr="003F0FBB">
        <w:rPr>
          <w:rFonts w:ascii="Cambria" w:eastAsia="Arial Unicode MS" w:hAnsi="Cambria"/>
          <w:color w:val="auto"/>
          <w:kern w:val="1"/>
          <w:sz w:val="18"/>
          <w:szCs w:val="18"/>
        </w:rPr>
        <w:t>e</w:t>
      </w:r>
      <w:r w:rsidR="00090A3A" w:rsidRPr="003F0FBB">
        <w:rPr>
          <w:rFonts w:ascii="Cambria" w:eastAsia="Arial Unicode MS" w:hAnsi="Cambria"/>
          <w:color w:val="auto"/>
          <w:kern w:val="1"/>
          <w:sz w:val="18"/>
          <w:szCs w:val="18"/>
        </w:rPr>
        <w:t xml:space="preserve"> i odebran</w:t>
      </w:r>
      <w:r w:rsidR="00DB5CA7" w:rsidRPr="003F0FBB">
        <w:rPr>
          <w:rFonts w:ascii="Cambria" w:eastAsia="Arial Unicode MS" w:hAnsi="Cambria"/>
          <w:color w:val="auto"/>
          <w:kern w:val="1"/>
          <w:sz w:val="18"/>
          <w:szCs w:val="18"/>
        </w:rPr>
        <w:t>e</w:t>
      </w:r>
      <w:r w:rsidRPr="003F0FBB">
        <w:rPr>
          <w:rFonts w:ascii="Cambria" w:eastAsia="Arial Unicode MS" w:hAnsi="Cambria"/>
          <w:color w:val="auto"/>
          <w:kern w:val="1"/>
          <w:sz w:val="18"/>
          <w:szCs w:val="18"/>
        </w:rPr>
        <w:t xml:space="preserve"> </w:t>
      </w:r>
      <w:r w:rsidR="00DB5CA7" w:rsidRPr="003F0FBB">
        <w:rPr>
          <w:rFonts w:ascii="Cambria" w:eastAsia="Arial Unicode MS" w:hAnsi="Cambria"/>
          <w:color w:val="auto"/>
          <w:kern w:val="1"/>
          <w:sz w:val="18"/>
          <w:szCs w:val="18"/>
        </w:rPr>
        <w:t>zestawy komputerowe</w:t>
      </w:r>
      <w:r w:rsidRPr="003F0FBB">
        <w:rPr>
          <w:rFonts w:ascii="Cambria" w:eastAsia="Arial Unicode MS" w:hAnsi="Cambria"/>
          <w:color w:val="auto"/>
          <w:kern w:val="1"/>
          <w:sz w:val="18"/>
          <w:szCs w:val="18"/>
        </w:rPr>
        <w:t xml:space="preserve"> nastąpi przelewem na konto </w:t>
      </w:r>
      <w:r w:rsidRPr="003F0FBB">
        <w:rPr>
          <w:rFonts w:ascii="Cambria" w:hAnsi="Cambria"/>
          <w:color w:val="auto"/>
          <w:sz w:val="18"/>
          <w:szCs w:val="18"/>
        </w:rPr>
        <w:t xml:space="preserve">podane na fakturze </w:t>
      </w:r>
      <w:r w:rsidRPr="003F0FBB">
        <w:rPr>
          <w:rFonts w:ascii="Cambria" w:hAnsi="Cambria"/>
          <w:color w:val="auto"/>
          <w:sz w:val="18"/>
          <w:szCs w:val="18"/>
        </w:rPr>
        <w:br/>
        <w:t xml:space="preserve">w ciągu </w:t>
      </w:r>
      <w:r w:rsidR="009147BE" w:rsidRPr="003F0FBB">
        <w:rPr>
          <w:rFonts w:ascii="Cambria" w:hAnsi="Cambria"/>
          <w:b/>
          <w:bCs/>
          <w:color w:val="auto"/>
          <w:sz w:val="18"/>
          <w:szCs w:val="18"/>
        </w:rPr>
        <w:t xml:space="preserve">14 </w:t>
      </w:r>
      <w:r w:rsidRPr="003F0FBB">
        <w:rPr>
          <w:rFonts w:ascii="Cambria" w:hAnsi="Cambria"/>
          <w:b/>
          <w:bCs/>
          <w:color w:val="auto"/>
          <w:sz w:val="18"/>
          <w:szCs w:val="18"/>
        </w:rPr>
        <w:t>dni</w:t>
      </w:r>
      <w:r w:rsidRPr="003F0FBB">
        <w:rPr>
          <w:rFonts w:ascii="Cambria" w:hAnsi="Cambria"/>
          <w:color w:val="auto"/>
          <w:sz w:val="18"/>
          <w:szCs w:val="18"/>
        </w:rPr>
        <w:t xml:space="preserve"> od daty dostarczenia prawidłowo wystawionej faktury w formie pisemnej lub elektronicznej, niewybiegającej terminem </w:t>
      </w:r>
      <w:r w:rsidR="00971071" w:rsidRPr="003F0FBB">
        <w:rPr>
          <w:rFonts w:ascii="Cambria" w:hAnsi="Cambria"/>
          <w:color w:val="auto"/>
          <w:sz w:val="18"/>
          <w:szCs w:val="18"/>
        </w:rPr>
        <w:t xml:space="preserve">przed termin </w:t>
      </w:r>
      <w:r w:rsidRPr="003F0FBB">
        <w:rPr>
          <w:rFonts w:ascii="Cambria" w:hAnsi="Cambria"/>
          <w:color w:val="auto"/>
          <w:sz w:val="18"/>
          <w:szCs w:val="18"/>
        </w:rPr>
        <w:t xml:space="preserve">realizacji dostawy. </w:t>
      </w:r>
      <w:bookmarkEnd w:id="7"/>
      <w:r w:rsidRPr="003F0FBB">
        <w:rPr>
          <w:rFonts w:ascii="Cambria" w:hAnsi="Cambria"/>
          <w:color w:val="auto"/>
          <w:sz w:val="18"/>
          <w:szCs w:val="18"/>
        </w:rPr>
        <w:t>Jeżeli faktura dostarczona Zamawiającemu zawierać będzie jakiekolwiek błędy pod względem rachunkowym, opisowym lub w zakresie podanych w niej danych, zostanie niezwłocznie skorygowana przez Wykonawcę, natomiast termin płatności będzie biegł na nowo, od daty doręczenia Zamawiającemu skorygowanej faktury. Jako dzień zapłaty faktury przyjmuje się datę obciążenia rachunku bankowego Zamawiającego. Termin uważa się za zachowany, jeśli obciążenie rachunku bankowego zamawiającego nastąpi najpóźniej w ostatnim dniu terminu płatności.</w:t>
      </w:r>
      <w:r w:rsidR="0097715B" w:rsidRPr="003F0FBB">
        <w:rPr>
          <w:rFonts w:ascii="Cambria" w:hAnsi="Cambria"/>
          <w:color w:val="auto"/>
          <w:sz w:val="18"/>
          <w:szCs w:val="18"/>
        </w:rPr>
        <w:t xml:space="preserve"> </w:t>
      </w:r>
    </w:p>
    <w:p w14:paraId="62418EAC" w14:textId="6719BE5B" w:rsidR="0097715B" w:rsidRPr="003F0FBB" w:rsidRDefault="0097715B" w:rsidP="003F0FBB">
      <w:pPr>
        <w:pStyle w:val="Default"/>
        <w:numPr>
          <w:ilvl w:val="1"/>
          <w:numId w:val="3"/>
        </w:numPr>
        <w:jc w:val="both"/>
        <w:rPr>
          <w:rFonts w:ascii="Cambria" w:hAnsi="Cambria"/>
          <w:color w:val="auto"/>
          <w:sz w:val="18"/>
          <w:szCs w:val="18"/>
        </w:rPr>
      </w:pPr>
      <w:r w:rsidRPr="003F0FBB">
        <w:rPr>
          <w:rFonts w:ascii="Cambria" w:hAnsi="Cambria"/>
          <w:color w:val="auto"/>
          <w:sz w:val="18"/>
          <w:szCs w:val="18"/>
        </w:rPr>
        <w:t>Od dnia wejścia w życie zapisów ustawy z dnia 16 czerwca 2023 r. o zmianie ustawy o podatku od towarów i usług oraz niektórych innych ustaw (Dz. U. 2023 poz. 1598), wprowadzającej termin obligatoryjnego obowiązku wystawiania faktur wyłącznie drogą elektroniczną przy użyciu Krajowego Systemu e-Faktur (dalej „</w:t>
      </w:r>
      <w:proofErr w:type="spellStart"/>
      <w:r w:rsidRPr="003F0FBB">
        <w:rPr>
          <w:rFonts w:ascii="Cambria" w:hAnsi="Cambria"/>
          <w:color w:val="auto"/>
          <w:sz w:val="18"/>
          <w:szCs w:val="18"/>
        </w:rPr>
        <w:t>KSeF</w:t>
      </w:r>
      <w:proofErr w:type="spellEnd"/>
      <w:r w:rsidRPr="003F0FBB">
        <w:rPr>
          <w:rFonts w:ascii="Cambria" w:hAnsi="Cambria"/>
          <w:color w:val="auto"/>
          <w:sz w:val="18"/>
          <w:szCs w:val="18"/>
        </w:rPr>
        <w:t>”), w miejsce zapisów umowy dotyczących warunków wystawienia faktur (ust.11), stosuje się poniższe postanowienia:</w:t>
      </w:r>
    </w:p>
    <w:p w14:paraId="080B52F3" w14:textId="626353C5" w:rsidR="0097715B" w:rsidRPr="003F0FBB" w:rsidRDefault="0097715B" w:rsidP="0097715B">
      <w:pPr>
        <w:pStyle w:val="Akapitzlist"/>
        <w:numPr>
          <w:ilvl w:val="0"/>
          <w:numId w:val="28"/>
        </w:numPr>
        <w:suppressAutoHyphens w:val="0"/>
        <w:spacing w:line="259" w:lineRule="auto"/>
        <w:ind w:left="1418"/>
        <w:jc w:val="both"/>
        <w:rPr>
          <w:rFonts w:ascii="Cambria" w:hAnsi="Cambria"/>
          <w:sz w:val="18"/>
          <w:szCs w:val="18"/>
        </w:rPr>
      </w:pPr>
      <w:r w:rsidRPr="003F0FBB">
        <w:rPr>
          <w:rFonts w:ascii="Cambria" w:hAnsi="Cambria"/>
          <w:sz w:val="18"/>
          <w:szCs w:val="18"/>
        </w:rPr>
        <w:t xml:space="preserve">Zamawiający zobowiązuje się dokonać zapłaty należności za dostarczony przedmiot zamówienia w terminie do 14 dni od daty otrzymania faktury ustrukturyzowanej w systemie </w:t>
      </w:r>
      <w:proofErr w:type="spellStart"/>
      <w:r w:rsidRPr="003F0FBB">
        <w:rPr>
          <w:rFonts w:ascii="Cambria" w:hAnsi="Cambria"/>
          <w:sz w:val="18"/>
          <w:szCs w:val="18"/>
        </w:rPr>
        <w:t>KSeF</w:t>
      </w:r>
      <w:proofErr w:type="spellEnd"/>
      <w:r w:rsidRPr="003F0FBB">
        <w:rPr>
          <w:rFonts w:ascii="Cambria" w:hAnsi="Cambria"/>
          <w:sz w:val="18"/>
          <w:szCs w:val="18"/>
        </w:rPr>
        <w:t xml:space="preserve">. </w:t>
      </w:r>
    </w:p>
    <w:p w14:paraId="3579EE6C" w14:textId="77777777" w:rsidR="0097715B" w:rsidRPr="003F0FBB" w:rsidRDefault="0097715B" w:rsidP="0097715B">
      <w:pPr>
        <w:pStyle w:val="Akapitzlist"/>
        <w:numPr>
          <w:ilvl w:val="0"/>
          <w:numId w:val="28"/>
        </w:numPr>
        <w:suppressAutoHyphens w:val="0"/>
        <w:spacing w:line="259" w:lineRule="auto"/>
        <w:ind w:left="1418"/>
        <w:jc w:val="both"/>
        <w:rPr>
          <w:rFonts w:ascii="Cambria" w:hAnsi="Cambria"/>
          <w:sz w:val="18"/>
          <w:szCs w:val="18"/>
        </w:rPr>
      </w:pPr>
      <w:r w:rsidRPr="003F0FBB">
        <w:rPr>
          <w:rFonts w:ascii="Cambria" w:hAnsi="Cambria"/>
          <w:sz w:val="18"/>
          <w:szCs w:val="18"/>
        </w:rPr>
        <w:t>Strony zgodnie postanawiają, że faktura ustrukturyzowana będzie wystawiana i otrzymywana przy użyciu Krajowego Systemu e-Faktur za pomocą oprogramowania interfejsowego, w postaci elektronicznej i zgodnie z wzorem dokumentu elektronicznego w rozumieniu ustawy z dnia 17 lutego 2005 r. o informatyzacji działalności podmiotów realizujących zadania publiczne.</w:t>
      </w:r>
    </w:p>
    <w:p w14:paraId="21BC7D47" w14:textId="77777777" w:rsidR="0097715B" w:rsidRPr="003F0FBB" w:rsidRDefault="0097715B" w:rsidP="0097715B">
      <w:pPr>
        <w:pStyle w:val="Akapitzlist"/>
        <w:numPr>
          <w:ilvl w:val="0"/>
          <w:numId w:val="28"/>
        </w:numPr>
        <w:suppressAutoHyphens w:val="0"/>
        <w:spacing w:line="259" w:lineRule="auto"/>
        <w:ind w:left="1418"/>
        <w:jc w:val="both"/>
        <w:rPr>
          <w:rFonts w:ascii="Cambria" w:hAnsi="Cambria"/>
          <w:sz w:val="18"/>
          <w:szCs w:val="18"/>
        </w:rPr>
      </w:pPr>
      <w:r w:rsidRPr="003F0FBB">
        <w:rPr>
          <w:rFonts w:ascii="Cambria" w:hAnsi="Cambria"/>
          <w:sz w:val="18"/>
          <w:szCs w:val="18"/>
        </w:rPr>
        <w:t xml:space="preserve">Wykonawca zobowiązany jest do oznaczenia faktury w sposób umożliwiający Zamawiającemu dostęp do tej faktury w </w:t>
      </w:r>
      <w:proofErr w:type="spellStart"/>
      <w:r w:rsidRPr="003F0FBB">
        <w:rPr>
          <w:rFonts w:ascii="Cambria" w:hAnsi="Cambria"/>
          <w:sz w:val="18"/>
          <w:szCs w:val="18"/>
        </w:rPr>
        <w:t>KSeF</w:t>
      </w:r>
      <w:proofErr w:type="spellEnd"/>
      <w:r w:rsidRPr="003F0FBB">
        <w:rPr>
          <w:rFonts w:ascii="Cambria" w:hAnsi="Cambria"/>
          <w:sz w:val="18"/>
          <w:szCs w:val="18"/>
        </w:rPr>
        <w:t xml:space="preserve"> oraz weryfikację danych zawartych w tej fakturze.</w:t>
      </w:r>
    </w:p>
    <w:p w14:paraId="571ED0AD" w14:textId="77777777" w:rsidR="0097715B" w:rsidRPr="003F0FBB" w:rsidRDefault="0097715B" w:rsidP="0097715B">
      <w:pPr>
        <w:pStyle w:val="Akapitzlist"/>
        <w:numPr>
          <w:ilvl w:val="0"/>
          <w:numId w:val="28"/>
        </w:numPr>
        <w:suppressAutoHyphens w:val="0"/>
        <w:spacing w:line="259" w:lineRule="auto"/>
        <w:ind w:left="1418"/>
        <w:jc w:val="both"/>
        <w:rPr>
          <w:rFonts w:ascii="Cambria" w:hAnsi="Cambria"/>
          <w:sz w:val="18"/>
          <w:szCs w:val="18"/>
        </w:rPr>
      </w:pPr>
      <w:r w:rsidRPr="003F0FBB">
        <w:rPr>
          <w:rFonts w:ascii="Cambria" w:hAnsi="Cambria"/>
          <w:sz w:val="18"/>
          <w:szCs w:val="18"/>
        </w:rPr>
        <w:t xml:space="preserve">Fakturę uważa się za otrzymaną przy użyciu </w:t>
      </w:r>
      <w:proofErr w:type="spellStart"/>
      <w:r w:rsidRPr="003F0FBB">
        <w:rPr>
          <w:rFonts w:ascii="Cambria" w:hAnsi="Cambria"/>
          <w:sz w:val="18"/>
          <w:szCs w:val="18"/>
        </w:rPr>
        <w:t>KSeF</w:t>
      </w:r>
      <w:proofErr w:type="spellEnd"/>
      <w:r w:rsidRPr="003F0FBB">
        <w:rPr>
          <w:rFonts w:ascii="Cambria" w:hAnsi="Cambria"/>
          <w:sz w:val="18"/>
          <w:szCs w:val="18"/>
        </w:rPr>
        <w:t xml:space="preserve"> w dniu przydzielenia w tym systemie numeru identyfikującego tę fakturę. </w:t>
      </w:r>
    </w:p>
    <w:p w14:paraId="54386C6A" w14:textId="77777777" w:rsidR="0097715B" w:rsidRPr="003F0FBB" w:rsidRDefault="0097715B" w:rsidP="0097715B">
      <w:pPr>
        <w:pStyle w:val="Akapitzlist"/>
        <w:numPr>
          <w:ilvl w:val="0"/>
          <w:numId w:val="28"/>
        </w:numPr>
        <w:suppressAutoHyphens w:val="0"/>
        <w:spacing w:line="259" w:lineRule="auto"/>
        <w:ind w:left="1418"/>
        <w:jc w:val="both"/>
        <w:rPr>
          <w:rFonts w:ascii="Cambria" w:hAnsi="Cambria"/>
          <w:sz w:val="18"/>
          <w:szCs w:val="18"/>
        </w:rPr>
      </w:pPr>
      <w:r w:rsidRPr="003F0FBB">
        <w:rPr>
          <w:rFonts w:ascii="Cambria" w:hAnsi="Cambria"/>
          <w:sz w:val="18"/>
          <w:szCs w:val="18"/>
        </w:rPr>
        <w:t xml:space="preserve">W tytule przelewu Zamawiający wskaże numer identyfikacyjny </w:t>
      </w:r>
      <w:proofErr w:type="spellStart"/>
      <w:r w:rsidRPr="003F0FBB">
        <w:rPr>
          <w:rFonts w:ascii="Cambria" w:hAnsi="Cambria"/>
          <w:sz w:val="18"/>
          <w:szCs w:val="18"/>
        </w:rPr>
        <w:t>KSeF</w:t>
      </w:r>
      <w:proofErr w:type="spellEnd"/>
      <w:r w:rsidRPr="003F0FBB">
        <w:rPr>
          <w:rFonts w:ascii="Cambria" w:hAnsi="Cambria"/>
          <w:sz w:val="18"/>
          <w:szCs w:val="18"/>
        </w:rPr>
        <w:t xml:space="preserve"> faktury.</w:t>
      </w:r>
    </w:p>
    <w:p w14:paraId="13A40A1C" w14:textId="77777777" w:rsidR="0097715B" w:rsidRPr="003F0FBB" w:rsidRDefault="0097715B" w:rsidP="0097715B">
      <w:pPr>
        <w:pStyle w:val="Akapitzlist"/>
        <w:numPr>
          <w:ilvl w:val="0"/>
          <w:numId w:val="28"/>
        </w:numPr>
        <w:suppressAutoHyphens w:val="0"/>
        <w:spacing w:line="259" w:lineRule="auto"/>
        <w:ind w:left="1418"/>
        <w:jc w:val="both"/>
        <w:rPr>
          <w:rFonts w:ascii="Cambria" w:hAnsi="Cambria"/>
          <w:sz w:val="18"/>
          <w:szCs w:val="18"/>
        </w:rPr>
      </w:pPr>
      <w:r w:rsidRPr="003F0FBB">
        <w:rPr>
          <w:rFonts w:ascii="Cambria" w:hAnsi="Cambria"/>
          <w:sz w:val="18"/>
          <w:szCs w:val="18"/>
        </w:rPr>
        <w:t xml:space="preserve">Zamawiający nie wyraża zgody na otrzymywanie wizualizacji faktury ustrukturyzowanej drogą mailową, skanem, faxem lub innym komunikatorem za wyjątkiem niedostępności lub awarii </w:t>
      </w:r>
      <w:proofErr w:type="spellStart"/>
      <w:r w:rsidRPr="003F0FBB">
        <w:rPr>
          <w:rFonts w:ascii="Cambria" w:hAnsi="Cambria"/>
          <w:sz w:val="18"/>
          <w:szCs w:val="18"/>
        </w:rPr>
        <w:t>KSeF</w:t>
      </w:r>
      <w:proofErr w:type="spellEnd"/>
      <w:r w:rsidRPr="003F0FBB">
        <w:rPr>
          <w:rFonts w:ascii="Cambria" w:hAnsi="Cambria"/>
          <w:sz w:val="18"/>
          <w:szCs w:val="18"/>
        </w:rPr>
        <w:t xml:space="preserve">, zgodnie z art. 106 </w:t>
      </w:r>
      <w:proofErr w:type="spellStart"/>
      <w:r w:rsidRPr="003F0FBB">
        <w:rPr>
          <w:rFonts w:ascii="Cambria" w:hAnsi="Cambria"/>
          <w:sz w:val="18"/>
          <w:szCs w:val="18"/>
        </w:rPr>
        <w:t>ne</w:t>
      </w:r>
      <w:proofErr w:type="spellEnd"/>
      <w:r w:rsidRPr="003F0FBB">
        <w:rPr>
          <w:rFonts w:ascii="Cambria" w:hAnsi="Cambria"/>
          <w:sz w:val="18"/>
          <w:szCs w:val="18"/>
        </w:rPr>
        <w:t xml:space="preserve"> ust. 1 i 4 ustawy o podatku od towarów i usług;</w:t>
      </w:r>
    </w:p>
    <w:p w14:paraId="1724815B" w14:textId="32DDB9D0" w:rsidR="0097715B" w:rsidRPr="003F0FBB" w:rsidRDefault="0097715B" w:rsidP="0097715B">
      <w:pPr>
        <w:pStyle w:val="Akapitzlist"/>
        <w:numPr>
          <w:ilvl w:val="0"/>
          <w:numId w:val="28"/>
        </w:numPr>
        <w:suppressAutoHyphens w:val="0"/>
        <w:spacing w:line="259" w:lineRule="auto"/>
        <w:ind w:left="1418"/>
        <w:jc w:val="both"/>
        <w:rPr>
          <w:rFonts w:ascii="Cambria" w:hAnsi="Cambria"/>
          <w:sz w:val="18"/>
          <w:szCs w:val="18"/>
        </w:rPr>
      </w:pPr>
      <w:r w:rsidRPr="003F0FBB">
        <w:rPr>
          <w:rFonts w:ascii="Cambria" w:hAnsi="Cambria"/>
          <w:sz w:val="18"/>
          <w:szCs w:val="18"/>
        </w:rPr>
        <w:t xml:space="preserve">w sytuacji niedostępności lub awarii </w:t>
      </w:r>
      <w:proofErr w:type="spellStart"/>
      <w:r w:rsidRPr="003F0FBB">
        <w:rPr>
          <w:rFonts w:ascii="Cambria" w:hAnsi="Cambria"/>
          <w:sz w:val="18"/>
          <w:szCs w:val="18"/>
        </w:rPr>
        <w:t>KSeF</w:t>
      </w:r>
      <w:proofErr w:type="spellEnd"/>
      <w:r w:rsidRPr="003F0FBB">
        <w:rPr>
          <w:rFonts w:ascii="Cambria" w:hAnsi="Cambria"/>
          <w:sz w:val="18"/>
          <w:szCs w:val="18"/>
        </w:rPr>
        <w:t xml:space="preserve">, o której mowa w pkt 2, fakturę w postaci elektronicznej, zgodnie z wzorem udostępnionym na podstawie art. 106gb ust. 8 ustawy o podatku od towarów i usług, na zasadach określonych w tej ustawie Wykonawca udostępnia Zamawiającemu poprzez jej przesłanie na adres mailowy: </w:t>
      </w:r>
      <w:hyperlink r:id="rId8" w:history="1">
        <w:r w:rsidRPr="003F0FBB">
          <w:rPr>
            <w:rStyle w:val="Hipercze"/>
            <w:rFonts w:ascii="Cambria" w:hAnsi="Cambria"/>
            <w:color w:val="auto"/>
            <w:sz w:val="18"/>
            <w:szCs w:val="18"/>
          </w:rPr>
          <w:t>_____</w:t>
        </w:r>
      </w:hyperlink>
      <w:r w:rsidRPr="003F0FBB">
        <w:rPr>
          <w:rFonts w:ascii="Cambria" w:hAnsi="Cambria"/>
          <w:sz w:val="18"/>
          <w:szCs w:val="18"/>
        </w:rPr>
        <w:t xml:space="preserve"> </w:t>
      </w:r>
    </w:p>
    <w:p w14:paraId="6E8347D6" w14:textId="6D30DEA8" w:rsidR="0097715B" w:rsidRPr="003F0FBB" w:rsidRDefault="0097715B" w:rsidP="0097715B">
      <w:pPr>
        <w:pStyle w:val="Akapitzlist"/>
        <w:numPr>
          <w:ilvl w:val="0"/>
          <w:numId w:val="28"/>
        </w:numPr>
        <w:suppressAutoHyphens w:val="0"/>
        <w:spacing w:line="259" w:lineRule="auto"/>
        <w:ind w:left="1418"/>
        <w:jc w:val="both"/>
        <w:rPr>
          <w:rFonts w:ascii="Cambria" w:hAnsi="Cambria"/>
          <w:sz w:val="18"/>
          <w:szCs w:val="18"/>
        </w:rPr>
      </w:pPr>
      <w:r w:rsidRPr="003F0FBB">
        <w:rPr>
          <w:rFonts w:ascii="Cambria" w:hAnsi="Cambria"/>
          <w:sz w:val="18"/>
          <w:szCs w:val="18"/>
        </w:rPr>
        <w:t xml:space="preserve">wymagane umową wszelkie załączniki do faktury ustrukturyzowanej należy przesłać w dacie wpływu faktury do </w:t>
      </w:r>
      <w:proofErr w:type="spellStart"/>
      <w:r w:rsidRPr="003F0FBB">
        <w:rPr>
          <w:rFonts w:ascii="Cambria" w:hAnsi="Cambria"/>
          <w:sz w:val="18"/>
          <w:szCs w:val="18"/>
        </w:rPr>
        <w:t>KSeF</w:t>
      </w:r>
      <w:proofErr w:type="spellEnd"/>
      <w:r w:rsidRPr="003F0FBB">
        <w:rPr>
          <w:rFonts w:ascii="Cambria" w:hAnsi="Cambria"/>
          <w:sz w:val="18"/>
          <w:szCs w:val="18"/>
        </w:rPr>
        <w:t xml:space="preserve"> i nadania numeru identyfikacyjnego </w:t>
      </w:r>
      <w:proofErr w:type="spellStart"/>
      <w:r w:rsidRPr="003F0FBB">
        <w:rPr>
          <w:rFonts w:ascii="Cambria" w:hAnsi="Cambria"/>
          <w:sz w:val="18"/>
          <w:szCs w:val="18"/>
        </w:rPr>
        <w:t>KSeF</w:t>
      </w:r>
      <w:proofErr w:type="spellEnd"/>
      <w:r w:rsidRPr="003F0FBB">
        <w:rPr>
          <w:rFonts w:ascii="Cambria" w:hAnsi="Cambria"/>
          <w:sz w:val="18"/>
          <w:szCs w:val="18"/>
        </w:rPr>
        <w:t xml:space="preserve"> na adres mailowy </w:t>
      </w:r>
      <w:hyperlink r:id="rId9" w:history="1">
        <w:r w:rsidRPr="003F0FBB">
          <w:rPr>
            <w:rStyle w:val="Hipercze"/>
            <w:rFonts w:ascii="Cambria" w:hAnsi="Cambria"/>
            <w:color w:val="auto"/>
            <w:sz w:val="18"/>
            <w:szCs w:val="18"/>
          </w:rPr>
          <w:t>_______</w:t>
        </w:r>
      </w:hyperlink>
      <w:r w:rsidRPr="003F0FBB">
        <w:rPr>
          <w:rFonts w:ascii="Cambria" w:hAnsi="Cambria"/>
          <w:sz w:val="18"/>
          <w:szCs w:val="18"/>
        </w:rPr>
        <w:t xml:space="preserve">  wraz z wizualizacją faktury ustrukturyzowanej posiadającej kod QR.</w:t>
      </w:r>
    </w:p>
    <w:bookmarkEnd w:id="8"/>
    <w:p w14:paraId="0CD91440" w14:textId="5435C49A" w:rsidR="00E3453B" w:rsidRPr="003F0FBB" w:rsidRDefault="00E3453B" w:rsidP="00046D72">
      <w:pPr>
        <w:pStyle w:val="Default"/>
        <w:numPr>
          <w:ilvl w:val="1"/>
          <w:numId w:val="3"/>
        </w:numPr>
        <w:jc w:val="both"/>
        <w:rPr>
          <w:rFonts w:ascii="Cambria" w:hAnsi="Cambria"/>
          <w:color w:val="auto"/>
          <w:sz w:val="18"/>
          <w:szCs w:val="18"/>
        </w:rPr>
      </w:pPr>
      <w:r w:rsidRPr="003F0FBB">
        <w:rPr>
          <w:rFonts w:ascii="Cambria" w:eastAsia="Arial Unicode MS" w:hAnsi="Cambria"/>
          <w:color w:val="auto"/>
          <w:kern w:val="1"/>
          <w:sz w:val="18"/>
          <w:szCs w:val="18"/>
        </w:rPr>
        <w:t xml:space="preserve">Zapłata zostanie dokonana na rachunek bankowy wskazany w fakturze zgłoszony w wykazie podmiotów, o którym mowa </w:t>
      </w:r>
      <w:r w:rsidR="00B556EC" w:rsidRPr="003F0FBB">
        <w:rPr>
          <w:rFonts w:ascii="Cambria" w:eastAsia="Arial Unicode MS" w:hAnsi="Cambria"/>
          <w:color w:val="auto"/>
          <w:kern w:val="1"/>
          <w:sz w:val="18"/>
          <w:szCs w:val="18"/>
        </w:rPr>
        <w:br/>
      </w:r>
      <w:r w:rsidRPr="003F0FBB">
        <w:rPr>
          <w:rFonts w:ascii="Cambria" w:eastAsia="Arial Unicode MS" w:hAnsi="Cambria"/>
          <w:color w:val="auto"/>
          <w:kern w:val="1"/>
          <w:sz w:val="18"/>
          <w:szCs w:val="18"/>
        </w:rPr>
        <w:t xml:space="preserve">w art. 96b ust. 1 ustawy z dnia 11 marca 2004 r. o podatku od towarów i </w:t>
      </w:r>
      <w:proofErr w:type="gramStart"/>
      <w:r w:rsidRPr="003F0FBB">
        <w:rPr>
          <w:rFonts w:ascii="Cambria" w:eastAsia="Arial Unicode MS" w:hAnsi="Cambria"/>
          <w:color w:val="auto"/>
          <w:kern w:val="1"/>
          <w:sz w:val="18"/>
          <w:szCs w:val="18"/>
        </w:rPr>
        <w:t>usług  pod</w:t>
      </w:r>
      <w:proofErr w:type="gramEnd"/>
      <w:r w:rsidRPr="003F0FBB">
        <w:rPr>
          <w:rFonts w:ascii="Cambria" w:eastAsia="Arial Unicode MS" w:hAnsi="Cambria"/>
          <w:color w:val="auto"/>
          <w:kern w:val="1"/>
          <w:sz w:val="18"/>
          <w:szCs w:val="18"/>
        </w:rPr>
        <w:t xml:space="preserve"> rygorem odmowy zapłaty. W przypadku:</w:t>
      </w:r>
    </w:p>
    <w:p w14:paraId="7EEA9B4F" w14:textId="0F2EE789" w:rsidR="00E3453B" w:rsidRPr="003F0FBB" w:rsidRDefault="00E3453B" w:rsidP="00046D72">
      <w:pPr>
        <w:pStyle w:val="Default"/>
        <w:numPr>
          <w:ilvl w:val="2"/>
          <w:numId w:val="3"/>
        </w:numPr>
        <w:jc w:val="both"/>
        <w:rPr>
          <w:rFonts w:ascii="Cambria" w:hAnsi="Cambria"/>
          <w:color w:val="auto"/>
          <w:sz w:val="18"/>
          <w:szCs w:val="18"/>
        </w:rPr>
      </w:pPr>
      <w:r w:rsidRPr="003F0FBB">
        <w:rPr>
          <w:rFonts w:ascii="Cambria" w:hAnsi="Cambria"/>
          <w:color w:val="auto"/>
          <w:sz w:val="18"/>
          <w:szCs w:val="18"/>
        </w:rPr>
        <w:t xml:space="preserve">braku rachunku </w:t>
      </w:r>
      <w:r w:rsidRPr="003F0FBB">
        <w:rPr>
          <w:rFonts w:ascii="Cambria" w:eastAsia="Arial Unicode MS" w:hAnsi="Cambria"/>
          <w:color w:val="auto"/>
          <w:kern w:val="1"/>
          <w:sz w:val="18"/>
          <w:szCs w:val="18"/>
        </w:rPr>
        <w:t>wskazanego do zapłaty</w:t>
      </w:r>
      <w:r w:rsidRPr="003F0FBB">
        <w:rPr>
          <w:rFonts w:ascii="Cambria" w:hAnsi="Cambria"/>
          <w:color w:val="auto"/>
          <w:sz w:val="18"/>
          <w:szCs w:val="18"/>
        </w:rPr>
        <w:t xml:space="preserve"> w wykazie podatników VAT udostępnianym w Biuletynie Informacji Publicznej na stronie podmiotowej urzędu obsługującego ministra właściwego do spraw finansów publicznych</w:t>
      </w:r>
      <w:r w:rsidRPr="003F0FBB">
        <w:rPr>
          <w:rFonts w:ascii="Cambria" w:eastAsia="Arial Unicode MS" w:hAnsi="Cambria"/>
          <w:color w:val="auto"/>
          <w:kern w:val="1"/>
          <w:sz w:val="18"/>
          <w:szCs w:val="18"/>
        </w:rPr>
        <w:t xml:space="preserve">, zapłata zostanie </w:t>
      </w:r>
      <w:r w:rsidRPr="003F0FBB">
        <w:rPr>
          <w:rFonts w:ascii="Cambria" w:eastAsia="Arial Unicode MS" w:hAnsi="Cambria"/>
          <w:color w:val="auto"/>
          <w:kern w:val="1"/>
          <w:sz w:val="18"/>
          <w:szCs w:val="18"/>
        </w:rPr>
        <w:lastRenderedPageBreak/>
        <w:t xml:space="preserve">dokonana na pierwszy rachunek bankowy znajdujący się w tym wykazie na co Wykonawca wyraża zgodę i nie będzie kierował do Zamawiającego żadnych roszczeń z tego tytułu, </w:t>
      </w:r>
    </w:p>
    <w:p w14:paraId="09553185" w14:textId="68A3141E" w:rsidR="00E3453B" w:rsidRPr="003F0FBB" w:rsidRDefault="00E3453B" w:rsidP="00046D72">
      <w:pPr>
        <w:pStyle w:val="Default"/>
        <w:numPr>
          <w:ilvl w:val="2"/>
          <w:numId w:val="3"/>
        </w:numPr>
        <w:jc w:val="both"/>
        <w:rPr>
          <w:rFonts w:ascii="Cambria" w:hAnsi="Cambria"/>
          <w:color w:val="auto"/>
          <w:sz w:val="18"/>
          <w:szCs w:val="18"/>
        </w:rPr>
      </w:pPr>
      <w:proofErr w:type="gramStart"/>
      <w:r w:rsidRPr="003F0FBB">
        <w:rPr>
          <w:rFonts w:ascii="Cambria" w:eastAsia="Arial Unicode MS" w:hAnsi="Cambria"/>
          <w:color w:val="auto"/>
          <w:kern w:val="1"/>
          <w:sz w:val="18"/>
          <w:szCs w:val="18"/>
        </w:rPr>
        <w:t>nie zarejestrowania</w:t>
      </w:r>
      <w:proofErr w:type="gramEnd"/>
      <w:r w:rsidRPr="003F0FBB">
        <w:rPr>
          <w:rFonts w:ascii="Cambria" w:eastAsia="Arial Unicode MS" w:hAnsi="Cambria"/>
          <w:color w:val="auto"/>
          <w:kern w:val="1"/>
          <w:sz w:val="18"/>
          <w:szCs w:val="18"/>
        </w:rPr>
        <w:t xml:space="preserve"> żadnego rachunku bankowego</w:t>
      </w:r>
      <w:r w:rsidRPr="003F0FBB">
        <w:rPr>
          <w:rFonts w:ascii="Cambria" w:hAnsi="Cambria"/>
          <w:color w:val="auto"/>
          <w:sz w:val="18"/>
          <w:szCs w:val="18"/>
        </w:rPr>
        <w:t xml:space="preserve"> w wykazie podatników VAT udostępnianym w Biuletynie Informacji Publicznej na stronie</w:t>
      </w:r>
      <w:r w:rsidRPr="003F0FBB">
        <w:rPr>
          <w:rFonts w:ascii="Cambria" w:eastAsia="Arial Unicode MS" w:hAnsi="Cambria"/>
          <w:color w:val="auto"/>
          <w:kern w:val="1"/>
          <w:sz w:val="18"/>
          <w:szCs w:val="18"/>
        </w:rPr>
        <w:t>, zapłata będzie wstrzymana do czasu zamieszczenia numeru konta w wykazie podmiotów, o którym mowa w art. 96b ust. 1 ustawy z dnia 11 marca 2004 r. o podatku od towarów i usług na co Wykonawca wyraża zgodę. i nie będzie kierował do zamawiającego żadnych roszczeń z tego tytułu</w:t>
      </w:r>
    </w:p>
    <w:p w14:paraId="24596CB2" w14:textId="1D611E7C" w:rsidR="00E3453B" w:rsidRPr="003F0FBB" w:rsidRDefault="00E3453B" w:rsidP="00046D72">
      <w:pPr>
        <w:pStyle w:val="Default"/>
        <w:numPr>
          <w:ilvl w:val="1"/>
          <w:numId w:val="3"/>
        </w:numPr>
        <w:jc w:val="both"/>
        <w:rPr>
          <w:rFonts w:ascii="Cambria" w:hAnsi="Cambria"/>
          <w:color w:val="auto"/>
          <w:sz w:val="18"/>
          <w:szCs w:val="18"/>
        </w:rPr>
      </w:pPr>
      <w:r w:rsidRPr="003F0FBB">
        <w:rPr>
          <w:rFonts w:ascii="Cambria" w:eastAsia="Arial Unicode MS" w:hAnsi="Cambria"/>
          <w:color w:val="auto"/>
          <w:kern w:val="1"/>
          <w:sz w:val="18"/>
          <w:szCs w:val="18"/>
        </w:rPr>
        <w:t>Wykonawcza oświadcza, że jest zarejestrowanym czynnym podatnikiem VAT.</w:t>
      </w:r>
    </w:p>
    <w:p w14:paraId="15ABB70B" w14:textId="4D768BF5" w:rsidR="00E3453B" w:rsidRPr="003F0FBB" w:rsidRDefault="00E3453B" w:rsidP="00046D72">
      <w:pPr>
        <w:pStyle w:val="Default"/>
        <w:numPr>
          <w:ilvl w:val="1"/>
          <w:numId w:val="3"/>
        </w:numPr>
        <w:jc w:val="both"/>
        <w:rPr>
          <w:rFonts w:ascii="Cambria" w:hAnsi="Cambria"/>
          <w:color w:val="auto"/>
          <w:sz w:val="18"/>
          <w:szCs w:val="18"/>
        </w:rPr>
      </w:pPr>
      <w:r w:rsidRPr="003F0FBB">
        <w:rPr>
          <w:rFonts w:ascii="Cambria" w:eastAsia="Arial Unicode MS" w:hAnsi="Cambria"/>
          <w:color w:val="auto"/>
          <w:kern w:val="1"/>
          <w:sz w:val="18"/>
          <w:szCs w:val="18"/>
        </w:rPr>
        <w:t>Wykonawcza oświadcza, że jest właścicielem wskazanego do płatności rachunku bankowego</w:t>
      </w:r>
      <w:r w:rsidR="00090A3A" w:rsidRPr="003F0FBB">
        <w:rPr>
          <w:rFonts w:ascii="Cambria" w:eastAsia="Arial Unicode MS" w:hAnsi="Cambria"/>
          <w:color w:val="auto"/>
          <w:kern w:val="1"/>
          <w:sz w:val="18"/>
          <w:szCs w:val="18"/>
        </w:rPr>
        <w:t xml:space="preserve"> </w:t>
      </w:r>
      <w:r w:rsidRPr="003F0FBB">
        <w:rPr>
          <w:rFonts w:ascii="Cambria" w:eastAsia="Arial Unicode MS" w:hAnsi="Cambria"/>
          <w:color w:val="auto"/>
          <w:kern w:val="1"/>
          <w:sz w:val="18"/>
          <w:szCs w:val="18"/>
        </w:rPr>
        <w:t>i że został do niego utworzony wydzielony rachunek VAT na cele prowadzonej działalności gospodarczej.</w:t>
      </w:r>
    </w:p>
    <w:p w14:paraId="7799D452" w14:textId="7A1CE209" w:rsidR="00E3453B" w:rsidRPr="003F0FBB" w:rsidRDefault="00E3453B" w:rsidP="00046D72">
      <w:pPr>
        <w:pStyle w:val="Default"/>
        <w:numPr>
          <w:ilvl w:val="1"/>
          <w:numId w:val="3"/>
        </w:numPr>
        <w:jc w:val="both"/>
        <w:rPr>
          <w:rFonts w:ascii="Cambria" w:hAnsi="Cambria"/>
          <w:color w:val="auto"/>
          <w:sz w:val="18"/>
          <w:szCs w:val="18"/>
        </w:rPr>
      </w:pPr>
      <w:r w:rsidRPr="003F0FBB">
        <w:rPr>
          <w:rFonts w:ascii="Cambria" w:eastAsia="Arial Unicode MS" w:hAnsi="Cambria"/>
          <w:color w:val="auto"/>
          <w:kern w:val="1"/>
          <w:sz w:val="18"/>
          <w:szCs w:val="18"/>
        </w:rPr>
        <w:t>Płatności wynikające z umowy będą regulowane za pośrednictwem metody podzielonej płatności (split payment) – jeżeli to wynika z ustawy o VAT.</w:t>
      </w:r>
    </w:p>
    <w:p w14:paraId="637337E3" w14:textId="7D96B89C" w:rsidR="00E3453B" w:rsidRPr="003F0FBB" w:rsidRDefault="00E3453B" w:rsidP="00046D72">
      <w:pPr>
        <w:pStyle w:val="Default"/>
        <w:numPr>
          <w:ilvl w:val="1"/>
          <w:numId w:val="3"/>
        </w:numPr>
        <w:jc w:val="both"/>
        <w:rPr>
          <w:rFonts w:ascii="Cambria" w:hAnsi="Cambria"/>
          <w:color w:val="auto"/>
          <w:sz w:val="18"/>
          <w:szCs w:val="18"/>
        </w:rPr>
      </w:pPr>
      <w:r w:rsidRPr="003F0FBB">
        <w:rPr>
          <w:rFonts w:ascii="Cambria" w:eastAsia="Arial Unicode MS" w:hAnsi="Cambria"/>
          <w:color w:val="auto"/>
          <w:kern w:val="1"/>
          <w:sz w:val="18"/>
          <w:szCs w:val="18"/>
        </w:rPr>
        <w:t>Za opóźnienie w zapłacie faktury Wykonawca może naliczyć Zamawiającemu odsetki w wysokości odsetek ustawowych za opóźnienie zgodnie z obowiązującymi w tym zakresie przepisami prawa;</w:t>
      </w:r>
    </w:p>
    <w:p w14:paraId="3FC5C5BF" w14:textId="6E420164" w:rsidR="00E3453B" w:rsidRPr="003F0FBB" w:rsidRDefault="00E3453B" w:rsidP="00046D72">
      <w:pPr>
        <w:pStyle w:val="Default"/>
        <w:numPr>
          <w:ilvl w:val="1"/>
          <w:numId w:val="3"/>
        </w:numPr>
        <w:jc w:val="both"/>
        <w:rPr>
          <w:rFonts w:ascii="Cambria" w:hAnsi="Cambria"/>
          <w:color w:val="auto"/>
          <w:sz w:val="18"/>
          <w:szCs w:val="18"/>
        </w:rPr>
      </w:pPr>
      <w:r w:rsidRPr="003F0FBB">
        <w:rPr>
          <w:rFonts w:ascii="Cambria" w:eastAsia="Arial Unicode MS" w:hAnsi="Cambria"/>
          <w:color w:val="auto"/>
          <w:kern w:val="1"/>
          <w:sz w:val="18"/>
          <w:szCs w:val="18"/>
        </w:rPr>
        <w:t xml:space="preserve">Faktura dostarczona zostanie do siedziby Zamawiającego na adres: </w:t>
      </w:r>
      <w:r w:rsidRPr="003F0FBB">
        <w:rPr>
          <w:rFonts w:ascii="Cambria" w:hAnsi="Cambria" w:cs="Cambria"/>
          <w:bCs/>
          <w:iCs/>
          <w:color w:val="auto"/>
          <w:sz w:val="18"/>
          <w:szCs w:val="18"/>
        </w:rPr>
        <w:t xml:space="preserve">ul. Lipowa 2, 11-010 </w:t>
      </w:r>
      <w:proofErr w:type="gramStart"/>
      <w:r w:rsidRPr="003F0FBB">
        <w:rPr>
          <w:rFonts w:ascii="Cambria" w:hAnsi="Cambria" w:cs="Cambria"/>
          <w:bCs/>
          <w:iCs/>
          <w:color w:val="auto"/>
          <w:sz w:val="18"/>
          <w:szCs w:val="18"/>
        </w:rPr>
        <w:t>Barczewo</w:t>
      </w:r>
      <w:r w:rsidRPr="003F0FBB">
        <w:rPr>
          <w:rFonts w:ascii="Cambria" w:eastAsia="Arial Unicode MS" w:hAnsi="Cambria"/>
          <w:color w:val="auto"/>
          <w:kern w:val="1"/>
          <w:sz w:val="18"/>
          <w:szCs w:val="18"/>
        </w:rPr>
        <w:t xml:space="preserve">  lub</w:t>
      </w:r>
      <w:proofErr w:type="gramEnd"/>
      <w:r w:rsidRPr="003F0FBB">
        <w:rPr>
          <w:rFonts w:ascii="Cambria" w:eastAsia="Arial Unicode MS" w:hAnsi="Cambria"/>
          <w:color w:val="auto"/>
          <w:kern w:val="1"/>
          <w:sz w:val="18"/>
          <w:szCs w:val="18"/>
        </w:rPr>
        <w:t xml:space="preserve"> na adres e-mail: </w:t>
      </w:r>
      <w:hyperlink r:id="rId10" w:history="1">
        <w:r w:rsidRPr="003F0FBB">
          <w:rPr>
            <w:rStyle w:val="Hipercze"/>
            <w:rFonts w:ascii="Cambria" w:eastAsia="Arial Unicode MS" w:hAnsi="Cambria"/>
            <w:color w:val="auto"/>
            <w:kern w:val="1"/>
            <w:sz w:val="18"/>
            <w:szCs w:val="18"/>
          </w:rPr>
          <w:t>przychodnia@barczewo.pl</w:t>
        </w:r>
      </w:hyperlink>
      <w:r w:rsidRPr="003F0FBB">
        <w:rPr>
          <w:rFonts w:ascii="Cambria" w:eastAsia="Arial Unicode MS" w:hAnsi="Cambria"/>
          <w:color w:val="auto"/>
          <w:kern w:val="1"/>
          <w:sz w:val="18"/>
          <w:szCs w:val="18"/>
        </w:rPr>
        <w:t xml:space="preserve"> </w:t>
      </w:r>
    </w:p>
    <w:p w14:paraId="213FFF37" w14:textId="06C816A4" w:rsidR="00E3453B" w:rsidRPr="003F0FBB" w:rsidRDefault="00E3453B" w:rsidP="00046D72">
      <w:pPr>
        <w:pStyle w:val="Default"/>
        <w:numPr>
          <w:ilvl w:val="1"/>
          <w:numId w:val="3"/>
        </w:numPr>
        <w:jc w:val="both"/>
        <w:rPr>
          <w:rFonts w:ascii="Cambria" w:hAnsi="Cambria"/>
          <w:color w:val="auto"/>
          <w:sz w:val="18"/>
          <w:szCs w:val="18"/>
        </w:rPr>
      </w:pPr>
      <w:r w:rsidRPr="003F0FBB">
        <w:rPr>
          <w:rFonts w:ascii="Cambria" w:eastAsia="Arial Unicode MS" w:hAnsi="Cambria"/>
          <w:color w:val="auto"/>
          <w:kern w:val="1"/>
          <w:sz w:val="18"/>
          <w:szCs w:val="18"/>
        </w:rPr>
        <w:t>Wykonawca zobowiązany jest podać na fakturze:</w:t>
      </w:r>
    </w:p>
    <w:p w14:paraId="2F2E97C1" w14:textId="521E2540" w:rsidR="00E3453B" w:rsidRPr="003F0FBB" w:rsidRDefault="00E3453B" w:rsidP="00046D72">
      <w:pPr>
        <w:pStyle w:val="Default"/>
        <w:numPr>
          <w:ilvl w:val="2"/>
          <w:numId w:val="3"/>
        </w:numPr>
        <w:jc w:val="both"/>
        <w:rPr>
          <w:rFonts w:ascii="Cambria" w:hAnsi="Cambria"/>
          <w:color w:val="auto"/>
          <w:sz w:val="18"/>
          <w:szCs w:val="18"/>
        </w:rPr>
      </w:pPr>
      <w:r w:rsidRPr="003F0FBB">
        <w:rPr>
          <w:rFonts w:ascii="Cambria" w:eastAsia="Arial Unicode MS" w:hAnsi="Cambria"/>
          <w:color w:val="auto"/>
          <w:kern w:val="1"/>
          <w:sz w:val="18"/>
          <w:szCs w:val="18"/>
        </w:rPr>
        <w:t xml:space="preserve">datę zawarcia Umowy, </w:t>
      </w:r>
    </w:p>
    <w:p w14:paraId="2980987D" w14:textId="57C50842" w:rsidR="00E3453B" w:rsidRPr="003F0FBB" w:rsidRDefault="00E3453B" w:rsidP="00046D72">
      <w:pPr>
        <w:pStyle w:val="Default"/>
        <w:numPr>
          <w:ilvl w:val="2"/>
          <w:numId w:val="3"/>
        </w:numPr>
        <w:jc w:val="both"/>
        <w:rPr>
          <w:rFonts w:ascii="Cambria" w:hAnsi="Cambria"/>
          <w:color w:val="auto"/>
          <w:sz w:val="18"/>
          <w:szCs w:val="18"/>
        </w:rPr>
      </w:pPr>
      <w:r w:rsidRPr="003F0FBB">
        <w:rPr>
          <w:rFonts w:ascii="Cambria" w:eastAsia="Arial Unicode MS" w:hAnsi="Cambria"/>
          <w:color w:val="auto"/>
          <w:kern w:val="1"/>
          <w:sz w:val="18"/>
          <w:szCs w:val="18"/>
        </w:rPr>
        <w:t>numer Umowy nadany przez Zamawiającego, której dotyczy wystawiona faktura</w:t>
      </w:r>
    </w:p>
    <w:p w14:paraId="261EE3D4" w14:textId="4566B0ED" w:rsidR="00622C3B" w:rsidRPr="003F0FBB" w:rsidRDefault="00E3453B" w:rsidP="00046D72">
      <w:pPr>
        <w:pStyle w:val="Default"/>
        <w:numPr>
          <w:ilvl w:val="2"/>
          <w:numId w:val="3"/>
        </w:numPr>
        <w:jc w:val="both"/>
        <w:rPr>
          <w:rFonts w:ascii="Cambria" w:hAnsi="Cambria"/>
          <w:color w:val="auto"/>
          <w:sz w:val="18"/>
          <w:szCs w:val="18"/>
        </w:rPr>
      </w:pPr>
      <w:r w:rsidRPr="003F0FBB">
        <w:rPr>
          <w:rFonts w:ascii="Cambria" w:eastAsia="Arial Unicode MS" w:hAnsi="Cambria"/>
          <w:color w:val="auto"/>
          <w:kern w:val="1"/>
          <w:sz w:val="18"/>
          <w:szCs w:val="18"/>
        </w:rPr>
        <w:t>termin zapłaty wynikający</w:t>
      </w:r>
      <w:r w:rsidRPr="003F0FBB">
        <w:rPr>
          <w:rFonts w:ascii="Cambria" w:eastAsia="Palatino Linotype" w:hAnsi="Cambria"/>
          <w:color w:val="auto"/>
          <w:sz w:val="18"/>
          <w:szCs w:val="18"/>
        </w:rPr>
        <w:t xml:space="preserve"> z umowy</w:t>
      </w:r>
    </w:p>
    <w:p w14:paraId="0A1713C3" w14:textId="748EE9CA" w:rsidR="00622C3B" w:rsidRPr="003F0FBB" w:rsidRDefault="00622C3B" w:rsidP="00046D72">
      <w:pPr>
        <w:pStyle w:val="Default"/>
        <w:jc w:val="center"/>
        <w:rPr>
          <w:rFonts w:ascii="Cambria" w:hAnsi="Cambria" w:cs="Verdana"/>
          <w:b/>
          <w:bCs/>
          <w:color w:val="auto"/>
          <w:sz w:val="18"/>
          <w:szCs w:val="18"/>
        </w:rPr>
      </w:pPr>
      <w:bookmarkStart w:id="9" w:name="_Hlk177545543"/>
      <w:r w:rsidRPr="003F0FBB">
        <w:rPr>
          <w:rFonts w:ascii="Cambria" w:hAnsi="Cambria" w:cs="Verdana"/>
          <w:b/>
          <w:bCs/>
          <w:color w:val="auto"/>
          <w:sz w:val="18"/>
          <w:szCs w:val="18"/>
        </w:rPr>
        <w:t>§ 5</w:t>
      </w:r>
    </w:p>
    <w:p w14:paraId="29ABCF03" w14:textId="35330062" w:rsidR="00521DAE" w:rsidRPr="003F0FBB" w:rsidRDefault="00521DAE" w:rsidP="00046D72">
      <w:pPr>
        <w:pStyle w:val="Default"/>
        <w:jc w:val="center"/>
        <w:rPr>
          <w:rFonts w:ascii="Cambria" w:hAnsi="Cambria" w:cs="Verdana"/>
          <w:b/>
          <w:bCs/>
          <w:color w:val="auto"/>
          <w:sz w:val="18"/>
          <w:szCs w:val="18"/>
        </w:rPr>
      </w:pPr>
      <w:r w:rsidRPr="003F0FBB">
        <w:rPr>
          <w:rFonts w:ascii="Cambria" w:hAnsi="Cambria" w:cs="Verdana"/>
          <w:b/>
          <w:bCs/>
          <w:color w:val="auto"/>
          <w:sz w:val="18"/>
          <w:szCs w:val="18"/>
        </w:rPr>
        <w:t>WARUNKI GWARANCJI</w:t>
      </w:r>
    </w:p>
    <w:p w14:paraId="7D21BFCA" w14:textId="69538684" w:rsidR="00504A66" w:rsidRPr="003F0FBB" w:rsidRDefault="00C2799B" w:rsidP="00046D72">
      <w:pPr>
        <w:pStyle w:val="Default"/>
        <w:numPr>
          <w:ilvl w:val="1"/>
          <w:numId w:val="5"/>
        </w:numPr>
        <w:jc w:val="both"/>
        <w:rPr>
          <w:rFonts w:ascii="Cambria" w:hAnsi="Cambria" w:cs="Verdana"/>
          <w:color w:val="auto"/>
          <w:sz w:val="18"/>
          <w:szCs w:val="18"/>
        </w:rPr>
      </w:pPr>
      <w:bookmarkStart w:id="10" w:name="_Hlk177545570"/>
      <w:bookmarkStart w:id="11" w:name="_Hlk176856730"/>
      <w:bookmarkStart w:id="12" w:name="_Hlk176856417"/>
      <w:bookmarkEnd w:id="9"/>
      <w:r w:rsidRPr="003F0FBB">
        <w:rPr>
          <w:rFonts w:ascii="Cambria" w:hAnsi="Cambria" w:cs="Verdana"/>
          <w:color w:val="auto"/>
          <w:sz w:val="18"/>
          <w:szCs w:val="18"/>
        </w:rPr>
        <w:t>Wykonawca</w:t>
      </w:r>
      <w:r w:rsidR="00704EF9" w:rsidRPr="003F0FBB">
        <w:rPr>
          <w:rFonts w:ascii="Cambria" w:hAnsi="Cambria" w:cs="Verdana"/>
          <w:color w:val="auto"/>
          <w:sz w:val="18"/>
          <w:szCs w:val="18"/>
        </w:rPr>
        <w:t xml:space="preserve"> gwarantuje, że dostarczon</w:t>
      </w:r>
      <w:r w:rsidR="00DB5CA7" w:rsidRPr="003F0FBB">
        <w:rPr>
          <w:rFonts w:ascii="Cambria" w:hAnsi="Cambria" w:cs="Verdana"/>
          <w:color w:val="auto"/>
          <w:sz w:val="18"/>
          <w:szCs w:val="18"/>
        </w:rPr>
        <w:t>e</w:t>
      </w:r>
      <w:r w:rsidR="00704EF9" w:rsidRPr="003F0FBB">
        <w:rPr>
          <w:rFonts w:ascii="Cambria" w:hAnsi="Cambria" w:cs="Verdana"/>
          <w:color w:val="auto"/>
          <w:sz w:val="18"/>
          <w:szCs w:val="18"/>
        </w:rPr>
        <w:t xml:space="preserve"> </w:t>
      </w:r>
      <w:r w:rsidR="00DB5CA7" w:rsidRPr="003F0FBB">
        <w:rPr>
          <w:rFonts w:ascii="Cambria" w:hAnsi="Cambria" w:cs="Verdana"/>
          <w:color w:val="auto"/>
          <w:sz w:val="18"/>
          <w:szCs w:val="18"/>
        </w:rPr>
        <w:t>zestawy komputerowe</w:t>
      </w:r>
      <w:r w:rsidR="00704EF9" w:rsidRPr="003F0FBB">
        <w:rPr>
          <w:rFonts w:ascii="Cambria" w:hAnsi="Cambria" w:cs="Verdana"/>
          <w:color w:val="auto"/>
          <w:sz w:val="18"/>
          <w:szCs w:val="18"/>
        </w:rPr>
        <w:t xml:space="preserve"> </w:t>
      </w:r>
      <w:r w:rsidR="00DB5CA7" w:rsidRPr="003F0FBB">
        <w:rPr>
          <w:rFonts w:ascii="Cambria" w:hAnsi="Cambria" w:cs="Verdana"/>
          <w:color w:val="auto"/>
          <w:sz w:val="18"/>
          <w:szCs w:val="18"/>
        </w:rPr>
        <w:t>są</w:t>
      </w:r>
      <w:r w:rsidR="00704EF9" w:rsidRPr="003F0FBB">
        <w:rPr>
          <w:rFonts w:ascii="Cambria" w:hAnsi="Cambria" w:cs="Verdana"/>
          <w:color w:val="auto"/>
          <w:sz w:val="18"/>
          <w:szCs w:val="18"/>
        </w:rPr>
        <w:t xml:space="preserve"> wykonan</w:t>
      </w:r>
      <w:r w:rsidR="00DB5CA7" w:rsidRPr="003F0FBB">
        <w:rPr>
          <w:rFonts w:ascii="Cambria" w:hAnsi="Cambria" w:cs="Verdana"/>
          <w:color w:val="auto"/>
          <w:sz w:val="18"/>
          <w:szCs w:val="18"/>
        </w:rPr>
        <w:t>e</w:t>
      </w:r>
      <w:r w:rsidR="00704EF9" w:rsidRPr="003F0FBB">
        <w:rPr>
          <w:rFonts w:ascii="Cambria" w:hAnsi="Cambria" w:cs="Verdana"/>
          <w:color w:val="auto"/>
          <w:sz w:val="18"/>
          <w:szCs w:val="18"/>
        </w:rPr>
        <w:t xml:space="preserve"> zgodnie z obowiązującymi normami, woln</w:t>
      </w:r>
      <w:r w:rsidR="00B556EC" w:rsidRPr="003F0FBB">
        <w:rPr>
          <w:rFonts w:ascii="Cambria" w:hAnsi="Cambria" w:cs="Verdana"/>
          <w:color w:val="auto"/>
          <w:sz w:val="18"/>
          <w:szCs w:val="18"/>
        </w:rPr>
        <w:t>e</w:t>
      </w:r>
      <w:r w:rsidR="00704EF9" w:rsidRPr="003F0FBB">
        <w:rPr>
          <w:rFonts w:ascii="Cambria" w:hAnsi="Cambria" w:cs="Verdana"/>
          <w:color w:val="auto"/>
          <w:sz w:val="18"/>
          <w:szCs w:val="18"/>
        </w:rPr>
        <w:t xml:space="preserve"> od wad w szczególności konstrukcyjnych, materiałowych, wykonawczych i prawnych</w:t>
      </w:r>
      <w:r w:rsidR="00DB5CA7" w:rsidRPr="003F0FBB">
        <w:rPr>
          <w:rFonts w:ascii="Cambria" w:hAnsi="Cambria" w:cs="Verdana"/>
          <w:color w:val="auto"/>
          <w:sz w:val="18"/>
          <w:szCs w:val="18"/>
        </w:rPr>
        <w:t>.</w:t>
      </w:r>
    </w:p>
    <w:p w14:paraId="1CDF5E3F" w14:textId="156386AA" w:rsidR="00704EF9" w:rsidRPr="003F0FBB" w:rsidRDefault="00C2799B" w:rsidP="00046D72">
      <w:pPr>
        <w:pStyle w:val="Default"/>
        <w:numPr>
          <w:ilvl w:val="1"/>
          <w:numId w:val="5"/>
        </w:numPr>
        <w:jc w:val="both"/>
        <w:rPr>
          <w:rFonts w:ascii="Cambria" w:hAnsi="Cambria" w:cs="Verdana"/>
          <w:color w:val="auto"/>
          <w:sz w:val="18"/>
          <w:szCs w:val="18"/>
        </w:rPr>
      </w:pPr>
      <w:r w:rsidRPr="003F0FBB">
        <w:rPr>
          <w:rFonts w:ascii="Cambria" w:hAnsi="Cambria"/>
          <w:color w:val="auto"/>
          <w:sz w:val="18"/>
          <w:szCs w:val="18"/>
        </w:rPr>
        <w:t>Wykonaw</w:t>
      </w:r>
      <w:r w:rsidR="00704EF9" w:rsidRPr="003F0FBB">
        <w:rPr>
          <w:rFonts w:ascii="Cambria" w:hAnsi="Cambria"/>
          <w:color w:val="auto"/>
          <w:sz w:val="18"/>
          <w:szCs w:val="18"/>
        </w:rPr>
        <w:t xml:space="preserve">ca jest odpowiedzialny względem Zamawiającego za wszelkie wady fizyczne i prawne </w:t>
      </w:r>
      <w:r w:rsidR="00DB5CA7" w:rsidRPr="003F0FBB">
        <w:rPr>
          <w:rFonts w:ascii="Cambria" w:hAnsi="Cambria"/>
          <w:color w:val="auto"/>
          <w:sz w:val="18"/>
          <w:szCs w:val="18"/>
        </w:rPr>
        <w:t>zestawów komputerowych</w:t>
      </w:r>
      <w:r w:rsidR="00704EF9" w:rsidRPr="003F0FBB">
        <w:rPr>
          <w:rFonts w:ascii="Cambria" w:hAnsi="Cambria"/>
          <w:color w:val="auto"/>
          <w:sz w:val="18"/>
          <w:szCs w:val="18"/>
        </w:rPr>
        <w:t xml:space="preserve">, w tym również za ewentualne roszczenia osób trzecich wynikające z naruszenia praw własności intelektualnej lub przemysłowej, pozostających w związku z wprowadzeniem </w:t>
      </w:r>
      <w:r w:rsidR="00DB5CA7" w:rsidRPr="003F0FBB">
        <w:rPr>
          <w:rFonts w:ascii="Cambria" w:hAnsi="Cambria"/>
          <w:color w:val="auto"/>
          <w:sz w:val="18"/>
          <w:szCs w:val="18"/>
        </w:rPr>
        <w:t xml:space="preserve">zestawów komputerowych </w:t>
      </w:r>
      <w:r w:rsidR="00704EF9" w:rsidRPr="003F0FBB">
        <w:rPr>
          <w:rFonts w:ascii="Cambria" w:hAnsi="Cambria"/>
          <w:color w:val="auto"/>
          <w:sz w:val="18"/>
          <w:szCs w:val="18"/>
        </w:rPr>
        <w:t>do obrotu na terytorium Polski.</w:t>
      </w:r>
    </w:p>
    <w:p w14:paraId="219B53E2" w14:textId="5CBA7526" w:rsidR="004C1820" w:rsidRPr="003F0FBB" w:rsidRDefault="00C2799B" w:rsidP="00046D72">
      <w:pPr>
        <w:pStyle w:val="Default"/>
        <w:numPr>
          <w:ilvl w:val="1"/>
          <w:numId w:val="5"/>
        </w:numPr>
        <w:jc w:val="both"/>
        <w:rPr>
          <w:rFonts w:ascii="Cambria" w:hAnsi="Cambria" w:cs="Verdana"/>
          <w:color w:val="auto"/>
          <w:sz w:val="18"/>
          <w:szCs w:val="18"/>
        </w:rPr>
      </w:pPr>
      <w:r w:rsidRPr="003F0FBB">
        <w:rPr>
          <w:rFonts w:ascii="Cambria" w:hAnsi="Cambria" w:cs="Verdana"/>
          <w:color w:val="auto"/>
          <w:sz w:val="18"/>
          <w:szCs w:val="18"/>
        </w:rPr>
        <w:t>Wykona</w:t>
      </w:r>
      <w:r w:rsidR="00622C3B" w:rsidRPr="003F0FBB">
        <w:rPr>
          <w:rFonts w:ascii="Cambria" w:hAnsi="Cambria" w:cs="Verdana"/>
          <w:color w:val="auto"/>
          <w:sz w:val="18"/>
          <w:szCs w:val="18"/>
        </w:rPr>
        <w:t>wca udziel</w:t>
      </w:r>
      <w:r w:rsidR="00410CDF" w:rsidRPr="003F0FBB">
        <w:rPr>
          <w:rFonts w:ascii="Cambria" w:hAnsi="Cambria" w:cs="Verdana"/>
          <w:color w:val="auto"/>
          <w:sz w:val="18"/>
          <w:szCs w:val="18"/>
        </w:rPr>
        <w:t>a</w:t>
      </w:r>
      <w:r w:rsidR="00642A5E" w:rsidRPr="003F0FBB">
        <w:rPr>
          <w:rFonts w:ascii="Cambria" w:hAnsi="Cambria" w:cs="Verdana"/>
          <w:color w:val="auto"/>
          <w:sz w:val="18"/>
          <w:szCs w:val="18"/>
        </w:rPr>
        <w:t xml:space="preserve"> </w:t>
      </w:r>
      <w:r w:rsidR="0083019E" w:rsidRPr="003F0FBB">
        <w:rPr>
          <w:rFonts w:ascii="Cambria" w:hAnsi="Cambria" w:cs="Verdana"/>
          <w:b/>
          <w:bCs/>
          <w:color w:val="auto"/>
          <w:sz w:val="18"/>
          <w:szCs w:val="18"/>
        </w:rPr>
        <w:t xml:space="preserve">36 </w:t>
      </w:r>
      <w:proofErr w:type="gramStart"/>
      <w:r w:rsidR="00642A5E" w:rsidRPr="003F0FBB">
        <w:rPr>
          <w:rFonts w:ascii="Cambria" w:hAnsi="Cambria" w:cs="Verdana"/>
          <w:b/>
          <w:bCs/>
          <w:color w:val="auto"/>
          <w:sz w:val="18"/>
          <w:szCs w:val="18"/>
        </w:rPr>
        <w:t>miesięcznej</w:t>
      </w:r>
      <w:r w:rsidR="00642A5E" w:rsidRPr="003F0FBB">
        <w:rPr>
          <w:rFonts w:ascii="Cambria" w:hAnsi="Cambria" w:cs="Verdana"/>
          <w:color w:val="auto"/>
          <w:sz w:val="18"/>
          <w:szCs w:val="18"/>
        </w:rPr>
        <w:t xml:space="preserve"> </w:t>
      </w:r>
      <w:r w:rsidR="00622C3B" w:rsidRPr="003F0FBB">
        <w:rPr>
          <w:rFonts w:ascii="Cambria" w:hAnsi="Cambria" w:cs="Verdana"/>
          <w:color w:val="auto"/>
          <w:sz w:val="18"/>
          <w:szCs w:val="18"/>
        </w:rPr>
        <w:t xml:space="preserve"> </w:t>
      </w:r>
      <w:r w:rsidR="007B39E1" w:rsidRPr="003F0FBB">
        <w:rPr>
          <w:rFonts w:ascii="Cambria" w:hAnsi="Cambria" w:cs="Verdana"/>
          <w:b/>
          <w:bCs/>
          <w:color w:val="auto"/>
          <w:sz w:val="18"/>
          <w:szCs w:val="18"/>
        </w:rPr>
        <w:t>gwarancji</w:t>
      </w:r>
      <w:proofErr w:type="gramEnd"/>
      <w:r w:rsidR="00642A5E" w:rsidRPr="003F0FBB">
        <w:rPr>
          <w:rFonts w:ascii="Cambria" w:hAnsi="Cambria" w:cs="Verdana"/>
          <w:b/>
          <w:bCs/>
          <w:color w:val="auto"/>
          <w:sz w:val="18"/>
          <w:szCs w:val="18"/>
        </w:rPr>
        <w:t xml:space="preserve"> producenta </w:t>
      </w:r>
      <w:r w:rsidR="007B39E1" w:rsidRPr="003F0FBB">
        <w:rPr>
          <w:rFonts w:ascii="Cambria" w:hAnsi="Cambria" w:cs="Verdana"/>
          <w:b/>
          <w:bCs/>
          <w:color w:val="auto"/>
          <w:sz w:val="18"/>
          <w:szCs w:val="18"/>
        </w:rPr>
        <w:t xml:space="preserve"> </w:t>
      </w:r>
      <w:r w:rsidR="00622C3B" w:rsidRPr="003F0FBB">
        <w:rPr>
          <w:rFonts w:ascii="Cambria" w:hAnsi="Cambria" w:cs="Verdana"/>
          <w:color w:val="auto"/>
          <w:sz w:val="18"/>
          <w:szCs w:val="18"/>
        </w:rPr>
        <w:t>na dostarczon</w:t>
      </w:r>
      <w:r w:rsidR="00DB5CA7" w:rsidRPr="003F0FBB">
        <w:rPr>
          <w:rFonts w:ascii="Cambria" w:hAnsi="Cambria" w:cs="Verdana"/>
          <w:color w:val="auto"/>
          <w:sz w:val="18"/>
          <w:szCs w:val="18"/>
        </w:rPr>
        <w:t>e zestawy komputerowe.</w:t>
      </w:r>
    </w:p>
    <w:bookmarkEnd w:id="10"/>
    <w:bookmarkEnd w:id="11"/>
    <w:bookmarkEnd w:id="12"/>
    <w:p w14:paraId="0D220729" w14:textId="067E8579" w:rsidR="009F4690" w:rsidRPr="003F0FBB" w:rsidRDefault="009F4690" w:rsidP="00046D72">
      <w:pPr>
        <w:pStyle w:val="Default"/>
        <w:numPr>
          <w:ilvl w:val="1"/>
          <w:numId w:val="11"/>
        </w:numPr>
        <w:jc w:val="both"/>
        <w:rPr>
          <w:rFonts w:ascii="Cambria" w:hAnsi="Cambria" w:cs="Verdana"/>
          <w:color w:val="auto"/>
          <w:sz w:val="18"/>
          <w:szCs w:val="18"/>
        </w:rPr>
      </w:pPr>
      <w:r w:rsidRPr="003F0FBB">
        <w:rPr>
          <w:rFonts w:ascii="Cambria" w:hAnsi="Cambria" w:cs="Verdana"/>
          <w:color w:val="auto"/>
          <w:sz w:val="18"/>
          <w:szCs w:val="18"/>
        </w:rPr>
        <w:t xml:space="preserve">Okres gwarancji ulega przedłużeniu o czas od momentu zgłoszenia </w:t>
      </w:r>
      <w:r w:rsidR="00DB5CA7" w:rsidRPr="003F0FBB">
        <w:rPr>
          <w:rFonts w:ascii="Cambria" w:hAnsi="Cambria"/>
          <w:color w:val="auto"/>
          <w:sz w:val="18"/>
          <w:szCs w:val="18"/>
        </w:rPr>
        <w:t>zestaw</w:t>
      </w:r>
      <w:r w:rsidR="006E7AC3" w:rsidRPr="003F0FBB">
        <w:rPr>
          <w:rFonts w:ascii="Cambria" w:hAnsi="Cambria"/>
          <w:color w:val="auto"/>
          <w:sz w:val="18"/>
          <w:szCs w:val="18"/>
        </w:rPr>
        <w:t>u</w:t>
      </w:r>
      <w:r w:rsidR="00DB5CA7" w:rsidRPr="003F0FBB">
        <w:rPr>
          <w:rFonts w:ascii="Cambria" w:hAnsi="Cambria"/>
          <w:color w:val="auto"/>
          <w:sz w:val="18"/>
          <w:szCs w:val="18"/>
        </w:rPr>
        <w:t xml:space="preserve"> komputerow</w:t>
      </w:r>
      <w:r w:rsidR="006E7AC3" w:rsidRPr="003F0FBB">
        <w:rPr>
          <w:rFonts w:ascii="Cambria" w:hAnsi="Cambria"/>
          <w:color w:val="auto"/>
          <w:sz w:val="18"/>
          <w:szCs w:val="18"/>
        </w:rPr>
        <w:t>ego</w:t>
      </w:r>
      <w:r w:rsidRPr="003F0FBB">
        <w:rPr>
          <w:rFonts w:ascii="Cambria" w:hAnsi="Cambria" w:cs="Verdana"/>
          <w:color w:val="auto"/>
          <w:sz w:val="18"/>
          <w:szCs w:val="18"/>
        </w:rPr>
        <w:t xml:space="preserve"> do naprawy do czasu przekazania Zamawiającemu sprawnego </w:t>
      </w:r>
      <w:r w:rsidR="00B556EC" w:rsidRPr="003F0FBB">
        <w:rPr>
          <w:rFonts w:ascii="Cambria" w:hAnsi="Cambria" w:cs="Verdana"/>
          <w:color w:val="auto"/>
          <w:sz w:val="18"/>
          <w:szCs w:val="18"/>
        </w:rPr>
        <w:t>zestawu komputerowego</w:t>
      </w:r>
      <w:r w:rsidRPr="003F0FBB">
        <w:rPr>
          <w:rFonts w:ascii="Cambria" w:hAnsi="Cambria" w:cs="Verdana"/>
          <w:color w:val="auto"/>
          <w:sz w:val="18"/>
          <w:szCs w:val="18"/>
        </w:rPr>
        <w:t>.</w:t>
      </w:r>
    </w:p>
    <w:p w14:paraId="654D8087" w14:textId="6966A0FD" w:rsidR="009F4690" w:rsidRPr="003F0FBB" w:rsidRDefault="009F4690" w:rsidP="00046D72">
      <w:pPr>
        <w:pStyle w:val="Default"/>
        <w:numPr>
          <w:ilvl w:val="1"/>
          <w:numId w:val="11"/>
        </w:numPr>
        <w:jc w:val="both"/>
        <w:rPr>
          <w:rFonts w:ascii="Cambria" w:hAnsi="Cambria" w:cs="Verdana"/>
          <w:color w:val="auto"/>
          <w:sz w:val="18"/>
          <w:szCs w:val="18"/>
        </w:rPr>
      </w:pPr>
      <w:r w:rsidRPr="003F0FBB">
        <w:rPr>
          <w:rFonts w:ascii="Cambria" w:hAnsi="Cambria" w:cs="Verdana"/>
          <w:color w:val="auto"/>
          <w:sz w:val="18"/>
          <w:szCs w:val="18"/>
        </w:rPr>
        <w:t>Szczegółowy zakres obowiązków gwarancyjnych określony został w Załączniku nr 1 do niniejszej umowy.</w:t>
      </w:r>
    </w:p>
    <w:p w14:paraId="237B3C34" w14:textId="2992FEF5" w:rsidR="009F4690" w:rsidRPr="003F0FBB" w:rsidRDefault="009F4690" w:rsidP="00046D72">
      <w:pPr>
        <w:pStyle w:val="Default"/>
        <w:numPr>
          <w:ilvl w:val="1"/>
          <w:numId w:val="11"/>
        </w:numPr>
        <w:jc w:val="both"/>
        <w:rPr>
          <w:rFonts w:ascii="Cambria" w:hAnsi="Cambria" w:cs="Verdana"/>
          <w:color w:val="auto"/>
          <w:sz w:val="18"/>
          <w:szCs w:val="18"/>
        </w:rPr>
      </w:pPr>
      <w:r w:rsidRPr="003F0FBB">
        <w:rPr>
          <w:rFonts w:ascii="Cambria" w:hAnsi="Cambria" w:cs="Verdana"/>
          <w:color w:val="auto"/>
          <w:sz w:val="18"/>
          <w:szCs w:val="18"/>
        </w:rPr>
        <w:t xml:space="preserve">Zamawiający obowiązany jest do zawiadomienia na piśmie Wykonawcy o stwierdzeniu wad umowy (tzw. reklamacja) </w:t>
      </w:r>
      <w:r w:rsidR="008E74F0" w:rsidRPr="003F0FBB">
        <w:rPr>
          <w:rFonts w:ascii="Cambria" w:hAnsi="Cambria" w:cs="Verdana"/>
          <w:color w:val="auto"/>
          <w:sz w:val="18"/>
          <w:szCs w:val="18"/>
        </w:rPr>
        <w:br/>
      </w:r>
      <w:r w:rsidRPr="003F0FBB">
        <w:rPr>
          <w:rFonts w:ascii="Cambria" w:hAnsi="Cambria" w:cs="Verdana"/>
          <w:color w:val="auto"/>
          <w:sz w:val="18"/>
          <w:szCs w:val="18"/>
        </w:rPr>
        <w:t xml:space="preserve">w terminie 7 dni roboczych od daty jej ujawnienia. Termin 7 dni uznaje się za zachowany, jeżeli </w:t>
      </w:r>
      <w:r w:rsidR="00971071" w:rsidRPr="003F0FBB">
        <w:rPr>
          <w:rFonts w:ascii="Cambria" w:hAnsi="Cambria" w:cs="Verdana"/>
          <w:color w:val="auto"/>
          <w:sz w:val="18"/>
          <w:szCs w:val="18"/>
        </w:rPr>
        <w:t xml:space="preserve">w tym terminie </w:t>
      </w:r>
      <w:r w:rsidRPr="003F0FBB">
        <w:rPr>
          <w:rFonts w:ascii="Cambria" w:hAnsi="Cambria" w:cs="Verdana"/>
          <w:color w:val="auto"/>
          <w:sz w:val="18"/>
          <w:szCs w:val="18"/>
        </w:rPr>
        <w:t xml:space="preserve">Zamawiający dostarczy pismo o stwierdzeniu wad przedmiotu umowy </w:t>
      </w:r>
      <w:r w:rsidR="005D7191" w:rsidRPr="003F0FBB">
        <w:rPr>
          <w:rFonts w:ascii="Cambria" w:hAnsi="Cambria" w:cs="Verdana"/>
          <w:color w:val="auto"/>
          <w:sz w:val="18"/>
          <w:szCs w:val="18"/>
        </w:rPr>
        <w:t>na adres e-mail: ……………………</w:t>
      </w:r>
      <w:r w:rsidR="00025247" w:rsidRPr="003F0FBB">
        <w:rPr>
          <w:rFonts w:ascii="Cambria" w:hAnsi="Cambria" w:cs="Verdana"/>
          <w:color w:val="auto"/>
          <w:sz w:val="18"/>
          <w:szCs w:val="18"/>
        </w:rPr>
        <w:t>@</w:t>
      </w:r>
      <w:r w:rsidR="005D7191" w:rsidRPr="003F0FBB">
        <w:rPr>
          <w:rFonts w:ascii="Cambria" w:hAnsi="Cambria" w:cs="Verdana"/>
          <w:color w:val="auto"/>
          <w:sz w:val="18"/>
          <w:szCs w:val="18"/>
        </w:rPr>
        <w:t xml:space="preserve">…………………. </w:t>
      </w:r>
      <w:r w:rsidRPr="003F0FBB">
        <w:rPr>
          <w:rFonts w:ascii="Cambria" w:hAnsi="Cambria" w:cs="Verdana"/>
          <w:color w:val="auto"/>
          <w:sz w:val="18"/>
          <w:szCs w:val="18"/>
        </w:rPr>
        <w:t xml:space="preserve"> Wykonawcy </w:t>
      </w:r>
    </w:p>
    <w:p w14:paraId="593F5252" w14:textId="6CC6B809" w:rsidR="009F4690" w:rsidRPr="003F0FBB" w:rsidRDefault="009F4690" w:rsidP="00046D72">
      <w:pPr>
        <w:pStyle w:val="Default"/>
        <w:numPr>
          <w:ilvl w:val="1"/>
          <w:numId w:val="11"/>
        </w:numPr>
        <w:jc w:val="both"/>
        <w:rPr>
          <w:rFonts w:ascii="Cambria" w:hAnsi="Cambria" w:cs="Verdana"/>
          <w:color w:val="auto"/>
          <w:sz w:val="18"/>
          <w:szCs w:val="18"/>
        </w:rPr>
      </w:pPr>
      <w:r w:rsidRPr="003F0FBB">
        <w:rPr>
          <w:rFonts w:ascii="Cambria" w:hAnsi="Cambria" w:cs="Verdana"/>
          <w:color w:val="auto"/>
          <w:sz w:val="18"/>
          <w:szCs w:val="18"/>
        </w:rPr>
        <w:t>Wykonawca zobowiązuje się do rozpatrzenia i załatwienia prawidłowo zgłoszonej reklamacji w ciągu maksymalnie 14 dni roboczych od daty jej zgłoszenia. Do okresu załatwienia reklamacji nie wchodzą okresy oczekiwania na dostarczenie części zamiennych i podzespołów – nie dłuższe jednak niż 10 dni roboczych. Łączny okres załatwienia reklamacji nie może przekroczyć 24 dni roboczych od daty jej zgłoszenia.</w:t>
      </w:r>
    </w:p>
    <w:p w14:paraId="2E2491E3" w14:textId="5BF9DCFF" w:rsidR="009F4690" w:rsidRPr="003F0FBB" w:rsidRDefault="009F4690" w:rsidP="00046D72">
      <w:pPr>
        <w:pStyle w:val="Default"/>
        <w:numPr>
          <w:ilvl w:val="1"/>
          <w:numId w:val="11"/>
        </w:numPr>
        <w:rPr>
          <w:rFonts w:ascii="Cambria" w:hAnsi="Cambria" w:cs="Verdana"/>
          <w:color w:val="auto"/>
          <w:sz w:val="18"/>
          <w:szCs w:val="18"/>
        </w:rPr>
      </w:pPr>
      <w:r w:rsidRPr="003F0FBB">
        <w:rPr>
          <w:rFonts w:ascii="Cambria" w:hAnsi="Cambria" w:cs="Verdana"/>
          <w:color w:val="auto"/>
          <w:sz w:val="18"/>
          <w:szCs w:val="18"/>
        </w:rPr>
        <w:t>Wybór sposobu załatwienia reklamacji należy do Zamawiającego, a wszystkie koszty reklamacji pokrywa Wykonawca.</w:t>
      </w:r>
    </w:p>
    <w:p w14:paraId="10BB3421" w14:textId="2262BF83" w:rsidR="009F4690" w:rsidRPr="003F0FBB" w:rsidRDefault="009F4690" w:rsidP="00046D72">
      <w:pPr>
        <w:pStyle w:val="Default"/>
        <w:numPr>
          <w:ilvl w:val="1"/>
          <w:numId w:val="11"/>
        </w:numPr>
        <w:rPr>
          <w:rFonts w:ascii="Cambria" w:hAnsi="Cambria" w:cs="Verdana"/>
          <w:color w:val="auto"/>
          <w:sz w:val="18"/>
          <w:szCs w:val="18"/>
        </w:rPr>
      </w:pPr>
      <w:r w:rsidRPr="003F0FBB">
        <w:rPr>
          <w:rFonts w:ascii="Cambria" w:hAnsi="Cambria" w:cs="Verdana"/>
          <w:color w:val="auto"/>
          <w:sz w:val="18"/>
          <w:szCs w:val="18"/>
        </w:rPr>
        <w:t>Niezależnie od uprawnień wynikających z gwarancji, zamawiający ma prawo dochodzenia roszczeń z tytułu rękojmi za wady przedmiotu umowy.</w:t>
      </w:r>
    </w:p>
    <w:p w14:paraId="1F3C8E2D" w14:textId="39691E46" w:rsidR="00622C3B" w:rsidRPr="003F0FBB" w:rsidRDefault="00622C3B" w:rsidP="009F4690">
      <w:pPr>
        <w:pStyle w:val="Default"/>
        <w:jc w:val="center"/>
        <w:rPr>
          <w:rFonts w:ascii="Cambria" w:hAnsi="Cambria" w:cs="Verdana"/>
          <w:color w:val="auto"/>
          <w:sz w:val="18"/>
          <w:szCs w:val="18"/>
        </w:rPr>
      </w:pPr>
      <w:r w:rsidRPr="003F0FBB">
        <w:rPr>
          <w:rFonts w:ascii="Cambria" w:hAnsi="Cambria" w:cs="Verdana"/>
          <w:b/>
          <w:bCs/>
          <w:color w:val="auto"/>
          <w:sz w:val="18"/>
          <w:szCs w:val="18"/>
        </w:rPr>
        <w:t>§ 6</w:t>
      </w:r>
    </w:p>
    <w:p w14:paraId="77377D71" w14:textId="287CF3F3" w:rsidR="00521DAE" w:rsidRPr="003F0FBB" w:rsidRDefault="00521DAE" w:rsidP="00B64486">
      <w:pPr>
        <w:pStyle w:val="Default"/>
        <w:jc w:val="center"/>
        <w:rPr>
          <w:rFonts w:ascii="Cambria" w:hAnsi="Cambria" w:cs="Verdana"/>
          <w:color w:val="auto"/>
          <w:sz w:val="18"/>
          <w:szCs w:val="18"/>
        </w:rPr>
      </w:pPr>
      <w:r w:rsidRPr="003F0FBB">
        <w:rPr>
          <w:rFonts w:ascii="Cambria" w:hAnsi="Cambria" w:cs="Verdana"/>
          <w:b/>
          <w:bCs/>
          <w:color w:val="auto"/>
          <w:sz w:val="18"/>
          <w:szCs w:val="18"/>
        </w:rPr>
        <w:t>KARY</w:t>
      </w:r>
    </w:p>
    <w:p w14:paraId="163B8E83" w14:textId="333063D4" w:rsidR="004D258F" w:rsidRPr="003F0FBB" w:rsidRDefault="00622C3B" w:rsidP="00025247">
      <w:pPr>
        <w:pStyle w:val="Default"/>
        <w:numPr>
          <w:ilvl w:val="1"/>
          <w:numId w:val="9"/>
        </w:numPr>
        <w:jc w:val="both"/>
        <w:rPr>
          <w:rFonts w:ascii="Cambria" w:hAnsi="Cambria" w:cs="Verdana"/>
          <w:color w:val="auto"/>
          <w:sz w:val="18"/>
          <w:szCs w:val="18"/>
        </w:rPr>
      </w:pPr>
      <w:r w:rsidRPr="003F0FBB">
        <w:rPr>
          <w:rFonts w:ascii="Cambria" w:hAnsi="Cambria" w:cs="Verdana"/>
          <w:color w:val="auto"/>
          <w:sz w:val="18"/>
          <w:szCs w:val="18"/>
        </w:rPr>
        <w:t xml:space="preserve">W razie niewykonania lub nienależytego wykonania umowy </w:t>
      </w:r>
      <w:r w:rsidR="00025247" w:rsidRPr="003F0FBB">
        <w:rPr>
          <w:rFonts w:ascii="Cambria" w:hAnsi="Cambria" w:cs="Verdana"/>
          <w:color w:val="auto"/>
          <w:sz w:val="18"/>
          <w:szCs w:val="18"/>
        </w:rPr>
        <w:t xml:space="preserve">Wykonawca </w:t>
      </w:r>
      <w:r w:rsidRPr="003F0FBB">
        <w:rPr>
          <w:rFonts w:ascii="Cambria" w:hAnsi="Cambria" w:cs="Verdana"/>
          <w:color w:val="auto"/>
          <w:sz w:val="18"/>
          <w:szCs w:val="18"/>
        </w:rPr>
        <w:t>zapłaci Zamawiającemu kary umowne w następujących przypadkach i wysokościach:</w:t>
      </w:r>
    </w:p>
    <w:p w14:paraId="43900DC3" w14:textId="633795D2" w:rsidR="00970EA8" w:rsidRPr="003F0FBB" w:rsidRDefault="001D3CAB" w:rsidP="00025247">
      <w:pPr>
        <w:pStyle w:val="Default"/>
        <w:numPr>
          <w:ilvl w:val="2"/>
          <w:numId w:val="4"/>
        </w:numPr>
        <w:ind w:left="568" w:hanging="284"/>
        <w:jc w:val="both"/>
        <w:rPr>
          <w:rFonts w:ascii="Cambria" w:hAnsi="Cambria" w:cs="Verdana"/>
          <w:color w:val="auto"/>
          <w:sz w:val="18"/>
          <w:szCs w:val="18"/>
        </w:rPr>
      </w:pPr>
      <w:r w:rsidRPr="003F0FBB">
        <w:rPr>
          <w:rFonts w:ascii="Cambria" w:hAnsi="Cambria" w:cs="Verdana"/>
          <w:b/>
          <w:bCs/>
          <w:color w:val="auto"/>
          <w:sz w:val="18"/>
          <w:szCs w:val="18"/>
        </w:rPr>
        <w:t xml:space="preserve">za </w:t>
      </w:r>
      <w:r w:rsidR="00970EA8" w:rsidRPr="003F0FBB">
        <w:rPr>
          <w:rFonts w:ascii="Cambria" w:hAnsi="Cambria" w:cs="Verdana"/>
          <w:b/>
          <w:bCs/>
          <w:color w:val="auto"/>
          <w:sz w:val="18"/>
          <w:szCs w:val="18"/>
        </w:rPr>
        <w:t>odstąpieni</w:t>
      </w:r>
      <w:r w:rsidRPr="003F0FBB">
        <w:rPr>
          <w:rFonts w:ascii="Cambria" w:hAnsi="Cambria" w:cs="Verdana"/>
          <w:b/>
          <w:bCs/>
          <w:color w:val="auto"/>
          <w:sz w:val="18"/>
          <w:szCs w:val="18"/>
        </w:rPr>
        <w:t>e</w:t>
      </w:r>
      <w:r w:rsidR="00970EA8" w:rsidRPr="003F0FBB">
        <w:rPr>
          <w:rFonts w:ascii="Cambria" w:hAnsi="Cambria" w:cs="Verdana"/>
          <w:b/>
          <w:bCs/>
          <w:color w:val="auto"/>
          <w:sz w:val="18"/>
          <w:szCs w:val="18"/>
        </w:rPr>
        <w:t xml:space="preserve"> od Umowy</w:t>
      </w:r>
      <w:r w:rsidR="00970EA8" w:rsidRPr="003F0FBB">
        <w:rPr>
          <w:rFonts w:ascii="Cambria" w:hAnsi="Cambria" w:cs="Verdana"/>
          <w:color w:val="auto"/>
          <w:sz w:val="18"/>
          <w:szCs w:val="18"/>
        </w:rPr>
        <w:t xml:space="preserve">, w wysokości 10 % całkowitego wynagrodzenia umownego brutto określonego w § 4 ust. </w:t>
      </w:r>
      <w:r w:rsidR="00025247" w:rsidRPr="003F0FBB">
        <w:rPr>
          <w:rFonts w:ascii="Cambria" w:hAnsi="Cambria" w:cs="Verdana"/>
          <w:color w:val="auto"/>
          <w:sz w:val="18"/>
          <w:szCs w:val="18"/>
        </w:rPr>
        <w:t>1</w:t>
      </w:r>
      <w:r w:rsidR="00970EA8" w:rsidRPr="003F0FBB">
        <w:rPr>
          <w:rFonts w:ascii="Cambria" w:hAnsi="Cambria" w:cs="Verdana"/>
          <w:color w:val="auto"/>
          <w:sz w:val="18"/>
          <w:szCs w:val="18"/>
        </w:rPr>
        <w:t xml:space="preserve"> Umowy.</w:t>
      </w:r>
    </w:p>
    <w:p w14:paraId="03B437B1" w14:textId="2A60FAA0" w:rsidR="00622C3B" w:rsidRPr="003F0FBB" w:rsidRDefault="00611910" w:rsidP="00025247">
      <w:pPr>
        <w:pStyle w:val="Default"/>
        <w:numPr>
          <w:ilvl w:val="2"/>
          <w:numId w:val="4"/>
        </w:numPr>
        <w:ind w:left="568" w:hanging="284"/>
        <w:jc w:val="both"/>
        <w:rPr>
          <w:rFonts w:ascii="Cambria" w:hAnsi="Cambria" w:cs="Verdana"/>
          <w:color w:val="auto"/>
          <w:sz w:val="18"/>
          <w:szCs w:val="18"/>
        </w:rPr>
      </w:pPr>
      <w:r w:rsidRPr="003F0FBB">
        <w:rPr>
          <w:rFonts w:ascii="Cambria" w:hAnsi="Cambria" w:cs="Verdana"/>
          <w:b/>
          <w:bCs/>
          <w:color w:val="auto"/>
          <w:sz w:val="18"/>
          <w:szCs w:val="18"/>
        </w:rPr>
        <w:t xml:space="preserve">za zwłokę </w:t>
      </w:r>
      <w:r w:rsidR="00622C3B" w:rsidRPr="003F0FBB">
        <w:rPr>
          <w:rFonts w:ascii="Cambria" w:hAnsi="Cambria" w:cs="Verdana"/>
          <w:b/>
          <w:bCs/>
          <w:color w:val="auto"/>
          <w:sz w:val="18"/>
          <w:szCs w:val="18"/>
        </w:rPr>
        <w:t>w wykonaniu dostawy</w:t>
      </w:r>
      <w:r w:rsidR="001D3CAB" w:rsidRPr="003F0FBB">
        <w:rPr>
          <w:rFonts w:ascii="Cambria" w:hAnsi="Cambria" w:cs="Verdana"/>
          <w:color w:val="auto"/>
          <w:sz w:val="18"/>
          <w:szCs w:val="18"/>
        </w:rPr>
        <w:t>,</w:t>
      </w:r>
      <w:r w:rsidR="00622C3B" w:rsidRPr="003F0FBB">
        <w:rPr>
          <w:rFonts w:ascii="Cambria" w:hAnsi="Cambria" w:cs="Verdana"/>
          <w:color w:val="auto"/>
          <w:sz w:val="18"/>
          <w:szCs w:val="18"/>
        </w:rPr>
        <w:t xml:space="preserve"> </w:t>
      </w:r>
      <w:r w:rsidR="001D3CAB" w:rsidRPr="003F0FBB">
        <w:rPr>
          <w:rFonts w:ascii="Cambria" w:hAnsi="Cambria" w:cs="Verdana"/>
          <w:color w:val="auto"/>
          <w:sz w:val="18"/>
          <w:szCs w:val="18"/>
        </w:rPr>
        <w:t xml:space="preserve">w wysokości </w:t>
      </w:r>
      <w:r w:rsidR="00622C3B" w:rsidRPr="003F0FBB">
        <w:rPr>
          <w:rFonts w:ascii="Cambria" w:hAnsi="Cambria" w:cs="Verdana"/>
          <w:color w:val="auto"/>
          <w:sz w:val="18"/>
          <w:szCs w:val="18"/>
        </w:rPr>
        <w:t xml:space="preserve">0,1 % całkowitego wynagrodzenia umownego </w:t>
      </w:r>
      <w:r w:rsidR="000E5C98" w:rsidRPr="003F0FBB">
        <w:rPr>
          <w:rFonts w:ascii="Cambria" w:hAnsi="Cambria" w:cs="Verdana"/>
          <w:color w:val="auto"/>
          <w:sz w:val="18"/>
          <w:szCs w:val="18"/>
        </w:rPr>
        <w:t xml:space="preserve">brutto </w:t>
      </w:r>
      <w:r w:rsidR="00622C3B" w:rsidRPr="003F0FBB">
        <w:rPr>
          <w:rFonts w:ascii="Cambria" w:hAnsi="Cambria" w:cs="Verdana"/>
          <w:color w:val="auto"/>
          <w:sz w:val="18"/>
          <w:szCs w:val="18"/>
        </w:rPr>
        <w:t xml:space="preserve">określonego </w:t>
      </w:r>
      <w:r w:rsidR="00384A30" w:rsidRPr="003F0FBB">
        <w:rPr>
          <w:rFonts w:ascii="Cambria" w:hAnsi="Cambria" w:cs="Verdana"/>
          <w:color w:val="auto"/>
          <w:sz w:val="18"/>
          <w:szCs w:val="18"/>
        </w:rPr>
        <w:t xml:space="preserve">                </w:t>
      </w:r>
      <w:r w:rsidR="00622C3B" w:rsidRPr="003F0FBB">
        <w:rPr>
          <w:rFonts w:ascii="Cambria" w:hAnsi="Cambria" w:cs="Verdana"/>
          <w:color w:val="auto"/>
          <w:sz w:val="18"/>
          <w:szCs w:val="18"/>
        </w:rPr>
        <w:t xml:space="preserve">w § 4 ust. </w:t>
      </w:r>
      <w:r w:rsidR="00025247" w:rsidRPr="003F0FBB">
        <w:rPr>
          <w:rFonts w:ascii="Cambria" w:hAnsi="Cambria" w:cs="Verdana"/>
          <w:color w:val="auto"/>
          <w:sz w:val="18"/>
          <w:szCs w:val="18"/>
        </w:rPr>
        <w:t>1</w:t>
      </w:r>
      <w:r w:rsidR="00622C3B" w:rsidRPr="003F0FBB">
        <w:rPr>
          <w:rFonts w:ascii="Cambria" w:hAnsi="Cambria" w:cs="Verdana"/>
          <w:color w:val="auto"/>
          <w:sz w:val="18"/>
          <w:szCs w:val="18"/>
        </w:rPr>
        <w:t xml:space="preserve"> Umowy za każdy </w:t>
      </w:r>
      <w:r w:rsidR="000E5C98" w:rsidRPr="003F0FBB">
        <w:rPr>
          <w:rFonts w:ascii="Cambria" w:hAnsi="Cambria" w:cs="Verdana"/>
          <w:color w:val="auto"/>
          <w:sz w:val="18"/>
          <w:szCs w:val="18"/>
        </w:rPr>
        <w:t xml:space="preserve">rozpoczęty </w:t>
      </w:r>
      <w:r w:rsidR="00622C3B" w:rsidRPr="003F0FBB">
        <w:rPr>
          <w:rFonts w:ascii="Cambria" w:hAnsi="Cambria" w:cs="Verdana"/>
          <w:color w:val="auto"/>
          <w:sz w:val="18"/>
          <w:szCs w:val="18"/>
        </w:rPr>
        <w:t xml:space="preserve">dzień </w:t>
      </w:r>
      <w:r w:rsidR="000E5C98" w:rsidRPr="003F0FBB">
        <w:rPr>
          <w:rFonts w:ascii="Cambria" w:hAnsi="Cambria" w:cs="Verdana"/>
          <w:color w:val="auto"/>
          <w:sz w:val="18"/>
          <w:szCs w:val="18"/>
        </w:rPr>
        <w:t>zwłoki</w:t>
      </w:r>
      <w:r w:rsidR="00622C3B" w:rsidRPr="003F0FBB">
        <w:rPr>
          <w:rFonts w:ascii="Cambria" w:hAnsi="Cambria" w:cs="Verdana"/>
          <w:color w:val="auto"/>
          <w:sz w:val="18"/>
          <w:szCs w:val="18"/>
        </w:rPr>
        <w:t xml:space="preserve">, </w:t>
      </w:r>
    </w:p>
    <w:p w14:paraId="33C92664" w14:textId="51B21C63" w:rsidR="00622C3B" w:rsidRPr="003F0FBB" w:rsidRDefault="00611910" w:rsidP="00025247">
      <w:pPr>
        <w:pStyle w:val="Default"/>
        <w:numPr>
          <w:ilvl w:val="2"/>
          <w:numId w:val="4"/>
        </w:numPr>
        <w:ind w:left="568" w:hanging="284"/>
        <w:jc w:val="both"/>
        <w:rPr>
          <w:rFonts w:ascii="Cambria" w:hAnsi="Cambria" w:cs="Verdana"/>
          <w:color w:val="auto"/>
          <w:sz w:val="18"/>
          <w:szCs w:val="18"/>
        </w:rPr>
      </w:pPr>
      <w:r w:rsidRPr="003F0FBB">
        <w:rPr>
          <w:rFonts w:ascii="Cambria" w:hAnsi="Cambria" w:cs="Verdana"/>
          <w:b/>
          <w:bCs/>
          <w:color w:val="auto"/>
          <w:sz w:val="18"/>
          <w:szCs w:val="18"/>
        </w:rPr>
        <w:t>za zwłokę</w:t>
      </w:r>
      <w:r w:rsidR="00622C3B" w:rsidRPr="003F0FBB">
        <w:rPr>
          <w:rFonts w:ascii="Cambria" w:hAnsi="Cambria" w:cs="Verdana"/>
          <w:b/>
          <w:bCs/>
          <w:color w:val="auto"/>
          <w:sz w:val="18"/>
          <w:szCs w:val="18"/>
        </w:rPr>
        <w:t xml:space="preserve"> w usunięciu wad lub usterek stwierdzonych przy odbiorze lub w okresie gwarancji/rękojmi</w:t>
      </w:r>
      <w:r w:rsidR="00622C3B" w:rsidRPr="003F0FBB">
        <w:rPr>
          <w:rFonts w:ascii="Cambria" w:hAnsi="Cambria" w:cs="Verdana"/>
          <w:color w:val="auto"/>
          <w:sz w:val="18"/>
          <w:szCs w:val="18"/>
        </w:rPr>
        <w:t xml:space="preserve">, </w:t>
      </w:r>
      <w:r w:rsidR="001D3CAB" w:rsidRPr="003F0FBB">
        <w:rPr>
          <w:rFonts w:ascii="Cambria" w:hAnsi="Cambria" w:cs="Verdana"/>
          <w:color w:val="auto"/>
          <w:sz w:val="18"/>
          <w:szCs w:val="18"/>
        </w:rPr>
        <w:br/>
      </w:r>
      <w:r w:rsidR="00622C3B" w:rsidRPr="003F0FBB">
        <w:rPr>
          <w:rFonts w:ascii="Cambria" w:hAnsi="Cambria" w:cs="Verdana"/>
          <w:color w:val="auto"/>
          <w:sz w:val="18"/>
          <w:szCs w:val="18"/>
        </w:rPr>
        <w:t xml:space="preserve">w wysokości 0,1 % </w:t>
      </w:r>
      <w:bookmarkStart w:id="13" w:name="_Hlk177649213"/>
      <w:r w:rsidR="00622C3B" w:rsidRPr="003F0FBB">
        <w:rPr>
          <w:rFonts w:ascii="Cambria" w:hAnsi="Cambria" w:cs="Verdana"/>
          <w:color w:val="auto"/>
          <w:sz w:val="18"/>
          <w:szCs w:val="18"/>
        </w:rPr>
        <w:t xml:space="preserve">całkowitego wynagrodzenia umownego </w:t>
      </w:r>
      <w:r w:rsidR="000E5C98" w:rsidRPr="003F0FBB">
        <w:rPr>
          <w:rFonts w:ascii="Cambria" w:hAnsi="Cambria" w:cs="Verdana"/>
          <w:color w:val="auto"/>
          <w:sz w:val="18"/>
          <w:szCs w:val="18"/>
        </w:rPr>
        <w:t xml:space="preserve">brutto </w:t>
      </w:r>
      <w:r w:rsidR="00622C3B" w:rsidRPr="003F0FBB">
        <w:rPr>
          <w:rFonts w:ascii="Cambria" w:hAnsi="Cambria" w:cs="Verdana"/>
          <w:color w:val="auto"/>
          <w:sz w:val="18"/>
          <w:szCs w:val="18"/>
        </w:rPr>
        <w:t xml:space="preserve">określonego w § 4 ust. </w:t>
      </w:r>
      <w:r w:rsidR="00025247" w:rsidRPr="003F0FBB">
        <w:rPr>
          <w:rFonts w:ascii="Cambria" w:hAnsi="Cambria" w:cs="Verdana"/>
          <w:color w:val="auto"/>
          <w:sz w:val="18"/>
          <w:szCs w:val="18"/>
        </w:rPr>
        <w:t>1</w:t>
      </w:r>
      <w:r w:rsidR="00622C3B" w:rsidRPr="003F0FBB">
        <w:rPr>
          <w:rFonts w:ascii="Cambria" w:hAnsi="Cambria" w:cs="Verdana"/>
          <w:color w:val="auto"/>
          <w:sz w:val="18"/>
          <w:szCs w:val="18"/>
        </w:rPr>
        <w:t xml:space="preserve"> </w:t>
      </w:r>
      <w:bookmarkStart w:id="14" w:name="_Hlk177649314"/>
      <w:bookmarkEnd w:id="13"/>
      <w:r w:rsidR="00622C3B" w:rsidRPr="003F0FBB">
        <w:rPr>
          <w:rFonts w:ascii="Cambria" w:hAnsi="Cambria" w:cs="Verdana"/>
          <w:color w:val="auto"/>
          <w:sz w:val="18"/>
          <w:szCs w:val="18"/>
        </w:rPr>
        <w:t xml:space="preserve">Umowy </w:t>
      </w:r>
      <w:r w:rsidR="000E5C98" w:rsidRPr="003F0FBB">
        <w:rPr>
          <w:rFonts w:ascii="Cambria" w:hAnsi="Cambria" w:cs="Verdana"/>
          <w:color w:val="auto"/>
          <w:sz w:val="18"/>
          <w:szCs w:val="18"/>
        </w:rPr>
        <w:t>za każdy rozpoczęty dzień zwłoki</w:t>
      </w:r>
      <w:r w:rsidR="00622C3B" w:rsidRPr="003F0FBB">
        <w:rPr>
          <w:rFonts w:ascii="Cambria" w:hAnsi="Cambria" w:cs="Verdana"/>
          <w:color w:val="auto"/>
          <w:sz w:val="18"/>
          <w:szCs w:val="18"/>
        </w:rPr>
        <w:t xml:space="preserve">, </w:t>
      </w:r>
    </w:p>
    <w:bookmarkEnd w:id="14"/>
    <w:p w14:paraId="541271DD" w14:textId="77777777" w:rsidR="00CB4B48" w:rsidRPr="003F0FBB" w:rsidRDefault="001D3CAB" w:rsidP="00025247">
      <w:pPr>
        <w:pStyle w:val="Akapitzlist"/>
        <w:numPr>
          <w:ilvl w:val="2"/>
          <w:numId w:val="4"/>
        </w:numPr>
        <w:spacing w:line="240" w:lineRule="auto"/>
        <w:ind w:left="568" w:hanging="284"/>
        <w:contextualSpacing w:val="0"/>
        <w:jc w:val="both"/>
        <w:rPr>
          <w:rFonts w:ascii="Cambria" w:eastAsiaTheme="minorHAnsi" w:hAnsi="Cambria" w:cs="Verdana"/>
          <w:sz w:val="18"/>
          <w:szCs w:val="18"/>
          <w:lang w:eastAsia="en-US"/>
        </w:rPr>
      </w:pPr>
      <w:r w:rsidRPr="003F0FBB">
        <w:rPr>
          <w:rFonts w:ascii="Cambria" w:hAnsi="Cambria" w:cs="Verdana"/>
          <w:b/>
          <w:bCs/>
          <w:sz w:val="18"/>
          <w:szCs w:val="18"/>
        </w:rPr>
        <w:t>za nieterminowe rozpatrzenie reklamacji</w:t>
      </w:r>
      <w:r w:rsidRPr="003F0FBB">
        <w:rPr>
          <w:rFonts w:ascii="Cambria" w:hAnsi="Cambria" w:cs="Verdana"/>
          <w:sz w:val="18"/>
          <w:szCs w:val="18"/>
        </w:rPr>
        <w:t xml:space="preserve"> w wysokości 0,4 % całkowitego wynagrodzenia umownego brutto określonego w § 4 ust. </w:t>
      </w:r>
      <w:r w:rsidR="00025247" w:rsidRPr="003F0FBB">
        <w:rPr>
          <w:rFonts w:ascii="Cambria" w:hAnsi="Cambria" w:cs="Verdana"/>
          <w:sz w:val="18"/>
          <w:szCs w:val="18"/>
        </w:rPr>
        <w:t>1</w:t>
      </w:r>
      <w:r w:rsidRPr="003F0FBB">
        <w:rPr>
          <w:rFonts w:ascii="Cambria" w:hAnsi="Cambria"/>
          <w:sz w:val="18"/>
          <w:szCs w:val="18"/>
        </w:rPr>
        <w:t xml:space="preserve"> </w:t>
      </w:r>
      <w:r w:rsidRPr="003F0FBB">
        <w:rPr>
          <w:rFonts w:ascii="Cambria" w:eastAsiaTheme="minorHAnsi" w:hAnsi="Cambria" w:cs="Verdana"/>
          <w:sz w:val="18"/>
          <w:szCs w:val="18"/>
          <w:lang w:eastAsia="en-US"/>
        </w:rPr>
        <w:t>Umowy za każdy rozpoczęty dzień zwłoki,</w:t>
      </w:r>
    </w:p>
    <w:p w14:paraId="04D32CA2" w14:textId="44DD8C4F" w:rsidR="00611910" w:rsidRPr="003F0FBB" w:rsidRDefault="00611910" w:rsidP="00CB4B48">
      <w:pPr>
        <w:pStyle w:val="Akapitzlist"/>
        <w:numPr>
          <w:ilvl w:val="1"/>
          <w:numId w:val="4"/>
        </w:numPr>
        <w:spacing w:line="240" w:lineRule="auto"/>
        <w:contextualSpacing w:val="0"/>
        <w:jc w:val="both"/>
        <w:rPr>
          <w:rFonts w:ascii="Cambria" w:eastAsiaTheme="minorHAnsi" w:hAnsi="Cambria" w:cs="Verdana"/>
          <w:sz w:val="18"/>
          <w:szCs w:val="18"/>
          <w:lang w:eastAsia="en-US"/>
        </w:rPr>
      </w:pPr>
      <w:r w:rsidRPr="003F0FBB">
        <w:rPr>
          <w:rFonts w:ascii="Cambria" w:hAnsi="Cambria" w:cs="Verdana"/>
          <w:sz w:val="18"/>
          <w:szCs w:val="18"/>
        </w:rPr>
        <w:t>Dostawca zapłaci kary umowne w terminie 7 dni od dnia doręczenia noty obciążeniowej.</w:t>
      </w:r>
    </w:p>
    <w:p w14:paraId="6C9C8152" w14:textId="0791EAEA" w:rsidR="004D258F" w:rsidRPr="003F0FBB" w:rsidRDefault="00622C3B" w:rsidP="00CB4B48">
      <w:pPr>
        <w:pStyle w:val="Akapitzlist"/>
        <w:numPr>
          <w:ilvl w:val="1"/>
          <w:numId w:val="4"/>
        </w:numPr>
        <w:spacing w:line="240" w:lineRule="auto"/>
        <w:contextualSpacing w:val="0"/>
        <w:jc w:val="both"/>
        <w:rPr>
          <w:rFonts w:ascii="Cambria" w:eastAsiaTheme="minorHAnsi" w:hAnsi="Cambria" w:cs="Verdana"/>
          <w:sz w:val="18"/>
          <w:szCs w:val="18"/>
          <w:lang w:eastAsia="en-US"/>
        </w:rPr>
      </w:pPr>
      <w:r w:rsidRPr="003F0FBB">
        <w:rPr>
          <w:rFonts w:ascii="Cambria" w:hAnsi="Cambria" w:cs="Verdana"/>
          <w:sz w:val="18"/>
          <w:szCs w:val="18"/>
        </w:rPr>
        <w:t>Łączn</w:t>
      </w:r>
      <w:r w:rsidR="00E97DF6" w:rsidRPr="003F0FBB">
        <w:rPr>
          <w:rFonts w:ascii="Cambria" w:hAnsi="Cambria" w:cs="Verdana"/>
          <w:sz w:val="18"/>
          <w:szCs w:val="18"/>
        </w:rPr>
        <w:t>a</w:t>
      </w:r>
      <w:r w:rsidRPr="003F0FBB">
        <w:rPr>
          <w:rFonts w:ascii="Cambria" w:hAnsi="Cambria" w:cs="Verdana"/>
          <w:sz w:val="18"/>
          <w:szCs w:val="18"/>
        </w:rPr>
        <w:t xml:space="preserve"> maksymalna wysokość kar umownych, których może dochodzić Zamawiający, wynosi 30% całkowitego wynagrodzenia umownego </w:t>
      </w:r>
      <w:r w:rsidR="000E5C98" w:rsidRPr="003F0FBB">
        <w:rPr>
          <w:rFonts w:ascii="Cambria" w:hAnsi="Cambria" w:cs="Verdana"/>
          <w:sz w:val="18"/>
          <w:szCs w:val="18"/>
        </w:rPr>
        <w:t xml:space="preserve">brutto </w:t>
      </w:r>
      <w:r w:rsidRPr="003F0FBB">
        <w:rPr>
          <w:rFonts w:ascii="Cambria" w:hAnsi="Cambria" w:cs="Verdana"/>
          <w:sz w:val="18"/>
          <w:szCs w:val="18"/>
        </w:rPr>
        <w:t xml:space="preserve">określonego w § 4 ust. </w:t>
      </w:r>
      <w:r w:rsidR="00025247" w:rsidRPr="003F0FBB">
        <w:rPr>
          <w:rFonts w:ascii="Cambria" w:hAnsi="Cambria" w:cs="Verdana"/>
          <w:sz w:val="18"/>
          <w:szCs w:val="18"/>
        </w:rPr>
        <w:t>1</w:t>
      </w:r>
      <w:r w:rsidRPr="003F0FBB">
        <w:rPr>
          <w:rFonts w:ascii="Cambria" w:hAnsi="Cambria" w:cs="Verdana"/>
          <w:sz w:val="18"/>
          <w:szCs w:val="18"/>
        </w:rPr>
        <w:t xml:space="preserve"> Umowy.</w:t>
      </w:r>
    </w:p>
    <w:p w14:paraId="6709E746" w14:textId="3B73013B" w:rsidR="00F0000A" w:rsidRPr="003F0FBB" w:rsidRDefault="00622C3B" w:rsidP="00862913">
      <w:pPr>
        <w:pStyle w:val="Default"/>
        <w:numPr>
          <w:ilvl w:val="1"/>
          <w:numId w:val="4"/>
        </w:numPr>
        <w:jc w:val="both"/>
        <w:rPr>
          <w:rFonts w:ascii="Cambria" w:hAnsi="Cambria" w:cs="Verdana"/>
          <w:color w:val="auto"/>
          <w:sz w:val="18"/>
          <w:szCs w:val="18"/>
        </w:rPr>
      </w:pPr>
      <w:r w:rsidRPr="003F0FBB">
        <w:rPr>
          <w:rFonts w:ascii="Cambria" w:hAnsi="Cambria" w:cs="Verdana"/>
          <w:color w:val="auto"/>
          <w:sz w:val="18"/>
          <w:szCs w:val="18"/>
        </w:rPr>
        <w:t>Zamawiający może odstąpić od umowy w przypadkach określonych w przepisach obowiązującego prawa, w szczególności Kodeksu cywilnego oraz w niniejszej umowie. Zamawiający może odstąpić od umowy</w:t>
      </w:r>
      <w:r w:rsidR="00914E05" w:rsidRPr="003F0FBB">
        <w:rPr>
          <w:rFonts w:ascii="Cambria" w:hAnsi="Cambria" w:cs="Verdana"/>
          <w:color w:val="auto"/>
          <w:sz w:val="18"/>
          <w:szCs w:val="18"/>
        </w:rPr>
        <w:t>, w szczególności</w:t>
      </w:r>
      <w:r w:rsidRPr="003F0FBB">
        <w:rPr>
          <w:rFonts w:ascii="Cambria" w:hAnsi="Cambria" w:cs="Verdana"/>
          <w:color w:val="auto"/>
          <w:sz w:val="18"/>
          <w:szCs w:val="18"/>
        </w:rPr>
        <w:t xml:space="preserve">: </w:t>
      </w:r>
    </w:p>
    <w:p w14:paraId="0263DFB8" w14:textId="13E80C22" w:rsidR="00294137" w:rsidRPr="003F0FBB" w:rsidRDefault="00622C3B" w:rsidP="00862913">
      <w:pPr>
        <w:pStyle w:val="Default"/>
        <w:numPr>
          <w:ilvl w:val="2"/>
          <w:numId w:val="4"/>
        </w:numPr>
        <w:jc w:val="both"/>
        <w:rPr>
          <w:rFonts w:ascii="Cambria" w:hAnsi="Cambria" w:cs="Verdana"/>
          <w:color w:val="auto"/>
          <w:sz w:val="18"/>
          <w:szCs w:val="18"/>
        </w:rPr>
      </w:pPr>
      <w:r w:rsidRPr="003F0FBB">
        <w:rPr>
          <w:rFonts w:ascii="Cambria" w:hAnsi="Cambria" w:cs="Verdana"/>
          <w:color w:val="auto"/>
          <w:sz w:val="18"/>
          <w:szCs w:val="18"/>
        </w:rPr>
        <w:t>jeżeli Dostawca:</w:t>
      </w:r>
    </w:p>
    <w:p w14:paraId="651F948E" w14:textId="1B977809" w:rsidR="00622C3B" w:rsidRPr="003F0FBB" w:rsidRDefault="00622C3B" w:rsidP="00862913">
      <w:pPr>
        <w:pStyle w:val="Default"/>
        <w:numPr>
          <w:ilvl w:val="3"/>
          <w:numId w:val="4"/>
        </w:numPr>
        <w:jc w:val="both"/>
        <w:rPr>
          <w:rFonts w:ascii="Cambria" w:hAnsi="Cambria" w:cs="Verdana"/>
          <w:color w:val="auto"/>
          <w:sz w:val="18"/>
          <w:szCs w:val="18"/>
        </w:rPr>
      </w:pPr>
      <w:r w:rsidRPr="003F0FBB">
        <w:rPr>
          <w:rFonts w:ascii="Cambria" w:hAnsi="Cambria" w:cs="Verdana"/>
          <w:color w:val="auto"/>
          <w:sz w:val="18"/>
          <w:szCs w:val="18"/>
        </w:rPr>
        <w:t xml:space="preserve">pozostaje w </w:t>
      </w:r>
      <w:r w:rsidR="000E5C98" w:rsidRPr="003F0FBB">
        <w:rPr>
          <w:rFonts w:ascii="Cambria" w:hAnsi="Cambria" w:cs="Verdana"/>
          <w:color w:val="auto"/>
          <w:sz w:val="18"/>
          <w:szCs w:val="18"/>
        </w:rPr>
        <w:t xml:space="preserve">zwłoce </w:t>
      </w:r>
      <w:r w:rsidRPr="003F0FBB">
        <w:rPr>
          <w:rFonts w:ascii="Cambria" w:hAnsi="Cambria" w:cs="Verdana"/>
          <w:color w:val="auto"/>
          <w:sz w:val="18"/>
          <w:szCs w:val="18"/>
        </w:rPr>
        <w:t>w dostawie przedmiotu Umowy</w:t>
      </w:r>
      <w:r w:rsidR="000E5C98" w:rsidRPr="003F0FBB">
        <w:rPr>
          <w:rFonts w:ascii="Cambria" w:hAnsi="Cambria" w:cs="Verdana"/>
          <w:color w:val="auto"/>
          <w:sz w:val="18"/>
          <w:szCs w:val="18"/>
        </w:rPr>
        <w:t xml:space="preserve"> powyżej </w:t>
      </w:r>
      <w:r w:rsidR="00837E58" w:rsidRPr="003F0FBB">
        <w:rPr>
          <w:rFonts w:ascii="Cambria" w:hAnsi="Cambria" w:cs="Verdana"/>
          <w:color w:val="auto"/>
          <w:sz w:val="18"/>
          <w:szCs w:val="18"/>
        </w:rPr>
        <w:t xml:space="preserve">30 </w:t>
      </w:r>
      <w:r w:rsidR="000E5C98" w:rsidRPr="003F0FBB">
        <w:rPr>
          <w:rFonts w:ascii="Cambria" w:hAnsi="Cambria" w:cs="Verdana"/>
          <w:color w:val="auto"/>
          <w:sz w:val="18"/>
          <w:szCs w:val="18"/>
        </w:rPr>
        <w:t>dni</w:t>
      </w:r>
      <w:r w:rsidR="00973123" w:rsidRPr="003F0FBB">
        <w:rPr>
          <w:rFonts w:ascii="Cambria" w:hAnsi="Cambria" w:cs="Verdana"/>
          <w:color w:val="auto"/>
          <w:sz w:val="18"/>
          <w:szCs w:val="18"/>
        </w:rPr>
        <w:t xml:space="preserve"> roboczych</w:t>
      </w:r>
      <w:r w:rsidRPr="003F0FBB">
        <w:rPr>
          <w:rFonts w:ascii="Cambria" w:hAnsi="Cambria" w:cs="Verdana"/>
          <w:color w:val="auto"/>
          <w:sz w:val="18"/>
          <w:szCs w:val="18"/>
        </w:rPr>
        <w:t xml:space="preserve">, </w:t>
      </w:r>
    </w:p>
    <w:p w14:paraId="0792EF52" w14:textId="65106850" w:rsidR="00622C3B" w:rsidRPr="003F0FBB" w:rsidRDefault="00622C3B" w:rsidP="00862913">
      <w:pPr>
        <w:pStyle w:val="Default"/>
        <w:numPr>
          <w:ilvl w:val="3"/>
          <w:numId w:val="4"/>
        </w:numPr>
        <w:jc w:val="both"/>
        <w:rPr>
          <w:rFonts w:ascii="Cambria" w:hAnsi="Cambria" w:cs="Verdana"/>
          <w:color w:val="auto"/>
          <w:sz w:val="18"/>
          <w:szCs w:val="18"/>
        </w:rPr>
      </w:pPr>
      <w:r w:rsidRPr="003F0FBB">
        <w:rPr>
          <w:rFonts w:ascii="Cambria" w:hAnsi="Cambria" w:cs="Verdana"/>
          <w:color w:val="auto"/>
          <w:sz w:val="18"/>
          <w:szCs w:val="18"/>
        </w:rPr>
        <w:t>narusza postanowienia niniejszej Umowy lub nie wykonuje zobowiązań z niej wynikających</w:t>
      </w:r>
      <w:r w:rsidR="00914E05" w:rsidRPr="003F0FBB">
        <w:rPr>
          <w:rFonts w:ascii="Cambria" w:hAnsi="Cambria" w:cs="Verdana"/>
          <w:color w:val="auto"/>
          <w:sz w:val="18"/>
          <w:szCs w:val="18"/>
        </w:rPr>
        <w:t>,</w:t>
      </w:r>
    </w:p>
    <w:p w14:paraId="652DC205" w14:textId="1B79CE4D" w:rsidR="00622C3B" w:rsidRPr="003F0FBB" w:rsidRDefault="00622C3B" w:rsidP="00862913">
      <w:pPr>
        <w:pStyle w:val="Default"/>
        <w:numPr>
          <w:ilvl w:val="2"/>
          <w:numId w:val="4"/>
        </w:numPr>
        <w:jc w:val="both"/>
        <w:rPr>
          <w:rFonts w:ascii="Cambria" w:hAnsi="Cambria" w:cs="Verdana"/>
          <w:color w:val="auto"/>
          <w:sz w:val="18"/>
          <w:szCs w:val="18"/>
        </w:rPr>
      </w:pPr>
      <w:r w:rsidRPr="003F0FBB">
        <w:rPr>
          <w:rFonts w:ascii="Cambria" w:hAnsi="Cambria" w:cs="Verdana"/>
          <w:color w:val="auto"/>
          <w:sz w:val="18"/>
          <w:szCs w:val="18"/>
        </w:rPr>
        <w:lastRenderedPageBreak/>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p>
    <w:p w14:paraId="709F8464" w14:textId="4EFE6124" w:rsidR="00622C3B" w:rsidRPr="003F0FBB" w:rsidRDefault="00622C3B" w:rsidP="00862913">
      <w:pPr>
        <w:pStyle w:val="Default"/>
        <w:numPr>
          <w:ilvl w:val="1"/>
          <w:numId w:val="4"/>
        </w:numPr>
        <w:jc w:val="both"/>
        <w:rPr>
          <w:rFonts w:ascii="Cambria" w:hAnsi="Cambria" w:cs="Verdana"/>
          <w:color w:val="auto"/>
          <w:sz w:val="18"/>
          <w:szCs w:val="18"/>
        </w:rPr>
      </w:pPr>
      <w:r w:rsidRPr="003F0FBB">
        <w:rPr>
          <w:rFonts w:ascii="Cambria" w:hAnsi="Cambria" w:cs="Verdana"/>
          <w:color w:val="auto"/>
          <w:sz w:val="18"/>
          <w:szCs w:val="18"/>
        </w:rPr>
        <w:t xml:space="preserve">Odstąpienie od Umowy może nastąpić w terminie do 60 dni od dnia powzięcia przez Zamawiającego wiadomości </w:t>
      </w:r>
      <w:r w:rsidR="00804E86" w:rsidRPr="003F0FBB">
        <w:rPr>
          <w:rFonts w:ascii="Cambria" w:hAnsi="Cambria" w:cs="Verdana"/>
          <w:color w:val="auto"/>
          <w:sz w:val="18"/>
          <w:szCs w:val="18"/>
        </w:rPr>
        <w:br/>
      </w:r>
      <w:r w:rsidRPr="003F0FBB">
        <w:rPr>
          <w:rFonts w:ascii="Cambria" w:hAnsi="Cambria" w:cs="Verdana"/>
          <w:color w:val="auto"/>
          <w:sz w:val="18"/>
          <w:szCs w:val="18"/>
        </w:rPr>
        <w:t xml:space="preserve">o zaistnieniu okoliczności uzasadniającej odstąpienie. </w:t>
      </w:r>
    </w:p>
    <w:p w14:paraId="32A6E691" w14:textId="0EFACE11" w:rsidR="00622C3B" w:rsidRPr="003F0FBB" w:rsidRDefault="00622C3B" w:rsidP="00862913">
      <w:pPr>
        <w:pStyle w:val="Default"/>
        <w:numPr>
          <w:ilvl w:val="1"/>
          <w:numId w:val="4"/>
        </w:numPr>
        <w:jc w:val="both"/>
        <w:rPr>
          <w:rFonts w:ascii="Cambria" w:hAnsi="Cambria" w:cs="Verdana"/>
          <w:color w:val="auto"/>
          <w:sz w:val="18"/>
          <w:szCs w:val="18"/>
        </w:rPr>
      </w:pPr>
      <w:r w:rsidRPr="003F0FBB">
        <w:rPr>
          <w:rFonts w:ascii="Cambria" w:hAnsi="Cambria" w:cs="Verdana"/>
          <w:color w:val="auto"/>
          <w:sz w:val="18"/>
          <w:szCs w:val="18"/>
        </w:rPr>
        <w:t xml:space="preserve">Zamawiającemu przysługuje prawo dochodzenia odszkodowania uzupełniającego na zasadach ogólnych w sytuacji, gdy zapłacone kary nie wyrównują rzeczywistej szkody. </w:t>
      </w:r>
    </w:p>
    <w:p w14:paraId="47E8146E" w14:textId="40754ADC" w:rsidR="00622C3B" w:rsidRPr="003F0FBB" w:rsidRDefault="00622C3B" w:rsidP="00862913">
      <w:pPr>
        <w:pStyle w:val="Default"/>
        <w:numPr>
          <w:ilvl w:val="1"/>
          <w:numId w:val="4"/>
        </w:numPr>
        <w:jc w:val="both"/>
        <w:rPr>
          <w:rFonts w:ascii="Cambria" w:hAnsi="Cambria" w:cs="Verdana"/>
          <w:color w:val="auto"/>
          <w:sz w:val="18"/>
          <w:szCs w:val="18"/>
        </w:rPr>
      </w:pPr>
      <w:r w:rsidRPr="003F0FBB">
        <w:rPr>
          <w:rFonts w:ascii="Cambria" w:hAnsi="Cambria" w:cs="Verdana"/>
          <w:color w:val="auto"/>
          <w:sz w:val="18"/>
          <w:szCs w:val="18"/>
        </w:rPr>
        <w:t xml:space="preserve">Dostawca ponosi odpowiedzialność z tytułu niewykonania lub nienależytego wykonania Umowy niezależnie od winy </w:t>
      </w:r>
      <w:r w:rsidR="00CB4B48" w:rsidRPr="003F0FBB">
        <w:rPr>
          <w:rFonts w:ascii="Cambria" w:hAnsi="Cambria" w:cs="Verdana"/>
          <w:color w:val="auto"/>
          <w:sz w:val="18"/>
          <w:szCs w:val="18"/>
        </w:rPr>
        <w:br/>
      </w:r>
      <w:r w:rsidRPr="003F0FBB">
        <w:rPr>
          <w:rFonts w:ascii="Cambria" w:hAnsi="Cambria" w:cs="Verdana"/>
          <w:color w:val="auto"/>
          <w:sz w:val="18"/>
          <w:szCs w:val="18"/>
        </w:rPr>
        <w:t xml:space="preserve">w sytuacji, gdy niewykonanie lub nienależyte wykonanie Umowy następuje z powodu okoliczności związanych </w:t>
      </w:r>
      <w:r w:rsidR="00CB4B48" w:rsidRPr="003F0FBB">
        <w:rPr>
          <w:rFonts w:ascii="Cambria" w:hAnsi="Cambria" w:cs="Verdana"/>
          <w:color w:val="auto"/>
          <w:sz w:val="18"/>
          <w:szCs w:val="18"/>
        </w:rPr>
        <w:br/>
      </w:r>
      <w:r w:rsidRPr="003F0FBB">
        <w:rPr>
          <w:rFonts w:ascii="Cambria" w:hAnsi="Cambria" w:cs="Verdana"/>
          <w:color w:val="auto"/>
          <w:sz w:val="18"/>
          <w:szCs w:val="18"/>
        </w:rPr>
        <w:t xml:space="preserve">z działalnością Dostawcy przy realizacji niniejszej Umowy. </w:t>
      </w:r>
    </w:p>
    <w:p w14:paraId="6A0B416A" w14:textId="77777777" w:rsidR="00973123" w:rsidRPr="003F0FBB" w:rsidRDefault="00973123" w:rsidP="00862913">
      <w:pPr>
        <w:numPr>
          <w:ilvl w:val="1"/>
          <w:numId w:val="4"/>
        </w:numPr>
        <w:tabs>
          <w:tab w:val="left" w:pos="367"/>
        </w:tabs>
        <w:suppressAutoHyphens w:val="0"/>
        <w:spacing w:line="240" w:lineRule="auto"/>
        <w:jc w:val="both"/>
        <w:rPr>
          <w:rFonts w:ascii="Cambria" w:hAnsi="Cambria" w:cs="Tahoma"/>
          <w:sz w:val="18"/>
          <w:szCs w:val="18"/>
        </w:rPr>
      </w:pPr>
      <w:r w:rsidRPr="003F0FBB">
        <w:rPr>
          <w:rFonts w:ascii="Cambria" w:hAnsi="Cambria" w:cs="Tahoma"/>
          <w:sz w:val="18"/>
          <w:szCs w:val="18"/>
        </w:rPr>
        <w:t xml:space="preserve">Strony zgodnie postanawiają, że naliczanie i dochodzenie kar umownych możliwe jest także po odstąpieniu od umowy lub jej rozwiązaniu lub wygaśnięciu, a kary naliczone w okresie obowiązywania umowy pozostają w mocy niezależnie od odstąpienia od umowy lub jej rozwiązania lub wygaśnięcia. </w:t>
      </w:r>
    </w:p>
    <w:p w14:paraId="54DAD552" w14:textId="0029FE2F" w:rsidR="00294137" w:rsidRPr="003F0FBB" w:rsidRDefault="00622C3B" w:rsidP="00862913">
      <w:pPr>
        <w:pStyle w:val="Default"/>
        <w:numPr>
          <w:ilvl w:val="1"/>
          <w:numId w:val="4"/>
        </w:numPr>
        <w:jc w:val="both"/>
        <w:rPr>
          <w:rFonts w:ascii="Cambria" w:hAnsi="Cambria" w:cs="Verdana"/>
          <w:color w:val="auto"/>
          <w:sz w:val="18"/>
          <w:szCs w:val="18"/>
        </w:rPr>
      </w:pPr>
      <w:r w:rsidRPr="003F0FBB">
        <w:rPr>
          <w:rFonts w:ascii="Cambria" w:hAnsi="Cambria" w:cs="Verdana"/>
          <w:color w:val="auto"/>
          <w:sz w:val="18"/>
          <w:szCs w:val="18"/>
        </w:rPr>
        <w:t xml:space="preserve">Zamawiający ma prawo do potrącania należnych mu </w:t>
      </w:r>
      <w:r w:rsidR="000E5C98" w:rsidRPr="003F0FBB">
        <w:rPr>
          <w:rFonts w:ascii="Cambria" w:hAnsi="Cambria" w:cs="Verdana"/>
          <w:color w:val="auto"/>
          <w:sz w:val="18"/>
          <w:szCs w:val="18"/>
        </w:rPr>
        <w:t xml:space="preserve">wymagalnych </w:t>
      </w:r>
      <w:r w:rsidRPr="003F0FBB">
        <w:rPr>
          <w:rFonts w:ascii="Cambria" w:hAnsi="Cambria" w:cs="Verdana"/>
          <w:color w:val="auto"/>
          <w:sz w:val="18"/>
          <w:szCs w:val="18"/>
        </w:rPr>
        <w:t xml:space="preserve">kar umownych z wynagrodzenia przysługującego Wykonawcy. </w:t>
      </w:r>
    </w:p>
    <w:p w14:paraId="020B9220" w14:textId="127A4404" w:rsidR="00973123" w:rsidRPr="003F0FBB" w:rsidRDefault="00596A57" w:rsidP="00862913">
      <w:pPr>
        <w:numPr>
          <w:ilvl w:val="1"/>
          <w:numId w:val="4"/>
        </w:numPr>
        <w:tabs>
          <w:tab w:val="left" w:pos="367"/>
        </w:tabs>
        <w:suppressAutoHyphens w:val="0"/>
        <w:spacing w:line="240" w:lineRule="auto"/>
        <w:ind w:right="-2"/>
        <w:jc w:val="both"/>
        <w:rPr>
          <w:rFonts w:ascii="Cambria" w:hAnsi="Cambria" w:cs="Tahoma"/>
          <w:sz w:val="18"/>
          <w:szCs w:val="18"/>
        </w:rPr>
      </w:pPr>
      <w:r w:rsidRPr="003F0FBB">
        <w:rPr>
          <w:rFonts w:ascii="Cambria" w:hAnsi="Cambria" w:cs="Tahoma"/>
          <w:sz w:val="18"/>
          <w:szCs w:val="18"/>
        </w:rPr>
        <w:t>O</w:t>
      </w:r>
      <w:r w:rsidR="00973123" w:rsidRPr="003F0FBB">
        <w:rPr>
          <w:rFonts w:ascii="Cambria" w:hAnsi="Cambria" w:cs="Tahoma"/>
          <w:sz w:val="18"/>
          <w:szCs w:val="18"/>
        </w:rPr>
        <w:t>dstąpienie od Umowy następuje w formie pisemnej pod rygorem nieważności i wymaga uzasadnienia.</w:t>
      </w:r>
    </w:p>
    <w:p w14:paraId="3DB04677" w14:textId="276314FE" w:rsidR="00294137" w:rsidRPr="003F0FBB" w:rsidRDefault="00294137" w:rsidP="00804E86">
      <w:pPr>
        <w:pStyle w:val="Default"/>
        <w:spacing w:before="120"/>
        <w:jc w:val="center"/>
        <w:rPr>
          <w:rFonts w:ascii="Cambria" w:hAnsi="Cambria" w:cs="Verdana"/>
          <w:b/>
          <w:bCs/>
          <w:color w:val="auto"/>
          <w:sz w:val="18"/>
          <w:szCs w:val="18"/>
        </w:rPr>
      </w:pPr>
      <w:r w:rsidRPr="003F0FBB">
        <w:rPr>
          <w:rFonts w:ascii="Cambria" w:hAnsi="Cambria" w:cs="Verdana"/>
          <w:b/>
          <w:bCs/>
          <w:color w:val="auto"/>
          <w:sz w:val="18"/>
          <w:szCs w:val="18"/>
        </w:rPr>
        <w:t>§ 7</w:t>
      </w:r>
    </w:p>
    <w:p w14:paraId="38186272" w14:textId="7FE5EA93" w:rsidR="00027C1F" w:rsidRPr="003F0FBB" w:rsidRDefault="00027C1F" w:rsidP="00294137">
      <w:pPr>
        <w:pStyle w:val="Default"/>
        <w:jc w:val="center"/>
        <w:rPr>
          <w:rFonts w:ascii="Cambria" w:hAnsi="Cambria" w:cs="Verdana"/>
          <w:color w:val="auto"/>
          <w:sz w:val="18"/>
          <w:szCs w:val="18"/>
        </w:rPr>
      </w:pPr>
      <w:r w:rsidRPr="003F0FBB">
        <w:rPr>
          <w:rFonts w:ascii="Cambria" w:hAnsi="Cambria" w:cs="Verdana"/>
          <w:b/>
          <w:bCs/>
          <w:color w:val="auto"/>
          <w:sz w:val="18"/>
          <w:szCs w:val="18"/>
        </w:rPr>
        <w:t>ZMIANA UMOWY</w:t>
      </w:r>
    </w:p>
    <w:p w14:paraId="2DE2ED6F" w14:textId="49AE9D30" w:rsidR="00925F0F" w:rsidRPr="003F0FBB" w:rsidRDefault="00925F0F" w:rsidP="00862913">
      <w:pPr>
        <w:pStyle w:val="Akapitzlist"/>
        <w:numPr>
          <w:ilvl w:val="1"/>
          <w:numId w:val="8"/>
        </w:numPr>
        <w:jc w:val="both"/>
        <w:rPr>
          <w:rFonts w:ascii="Cambria" w:hAnsi="Cambria"/>
          <w:sz w:val="18"/>
          <w:szCs w:val="18"/>
        </w:rPr>
      </w:pPr>
      <w:r w:rsidRPr="003F0FBB">
        <w:rPr>
          <w:rFonts w:ascii="Cambria" w:hAnsi="Cambria"/>
          <w:sz w:val="18"/>
          <w:szCs w:val="18"/>
        </w:rPr>
        <w:t>Strony ustalają, że każda istotna zmiana umowy może nastąpić według zasad i na warunkach określonych poniżej:</w:t>
      </w:r>
    </w:p>
    <w:p w14:paraId="75BB7E62" w14:textId="401ABD9F" w:rsidR="00925F0F" w:rsidRPr="003F0FBB" w:rsidRDefault="00925F0F" w:rsidP="00CB4B48">
      <w:pPr>
        <w:pStyle w:val="Akapitzlist"/>
        <w:numPr>
          <w:ilvl w:val="2"/>
          <w:numId w:val="8"/>
        </w:numPr>
        <w:jc w:val="both"/>
        <w:rPr>
          <w:rFonts w:ascii="Cambria" w:hAnsi="Cambria"/>
          <w:sz w:val="18"/>
          <w:szCs w:val="18"/>
        </w:rPr>
      </w:pPr>
      <w:r w:rsidRPr="003F0FBB">
        <w:rPr>
          <w:rFonts w:ascii="Cambria" w:hAnsi="Cambria"/>
          <w:sz w:val="18"/>
          <w:szCs w:val="18"/>
        </w:rPr>
        <w:t xml:space="preserve">obniżenie ceny przedmiotu zamówienia przez </w:t>
      </w:r>
      <w:r w:rsidR="00CB4B48" w:rsidRPr="003F0FBB">
        <w:rPr>
          <w:rFonts w:ascii="Cambria" w:hAnsi="Cambria"/>
          <w:sz w:val="18"/>
          <w:szCs w:val="18"/>
        </w:rPr>
        <w:t>Wykona</w:t>
      </w:r>
      <w:r w:rsidRPr="003F0FBB">
        <w:rPr>
          <w:rFonts w:ascii="Cambria" w:hAnsi="Cambria"/>
          <w:sz w:val="18"/>
          <w:szCs w:val="18"/>
        </w:rPr>
        <w:t>wcę może nastąpić w każdym czasie i nie wymaga zgody Zamawiającego ani sporządzenia aneksu i odbywa się na podstawie pisemnej informacji;</w:t>
      </w:r>
    </w:p>
    <w:p w14:paraId="6BF4EE16" w14:textId="4150338F" w:rsidR="00925F0F" w:rsidRPr="003F0FBB" w:rsidRDefault="00925F0F" w:rsidP="00862913">
      <w:pPr>
        <w:pStyle w:val="Akapitzlist"/>
        <w:numPr>
          <w:ilvl w:val="2"/>
          <w:numId w:val="8"/>
        </w:numPr>
        <w:jc w:val="both"/>
        <w:rPr>
          <w:rFonts w:ascii="Cambria" w:hAnsi="Cambria"/>
          <w:sz w:val="18"/>
          <w:szCs w:val="18"/>
        </w:rPr>
      </w:pPr>
      <w:r w:rsidRPr="003F0FBB">
        <w:rPr>
          <w:rFonts w:ascii="Cambria" w:hAnsi="Cambria"/>
          <w:sz w:val="18"/>
          <w:szCs w:val="18"/>
        </w:rPr>
        <w:t>w przypadku zmiany obowiązujących przepisów prawnych - w zakresie i na warunkach pozwalających dostosować treść umowy do nowych regulacji prawnych;</w:t>
      </w:r>
    </w:p>
    <w:p w14:paraId="2E5EB7C8" w14:textId="5AF784ED" w:rsidR="00925F0F" w:rsidRPr="003F0FBB" w:rsidRDefault="00925F0F" w:rsidP="00862913">
      <w:pPr>
        <w:pStyle w:val="Akapitzlist"/>
        <w:numPr>
          <w:ilvl w:val="2"/>
          <w:numId w:val="8"/>
        </w:numPr>
        <w:jc w:val="both"/>
        <w:rPr>
          <w:rFonts w:ascii="Cambria" w:hAnsi="Cambria"/>
          <w:sz w:val="18"/>
          <w:szCs w:val="18"/>
        </w:rPr>
      </w:pPr>
      <w:r w:rsidRPr="003F0FBB">
        <w:rPr>
          <w:rFonts w:ascii="Cambria" w:hAnsi="Cambria"/>
          <w:sz w:val="18"/>
          <w:szCs w:val="18"/>
        </w:rPr>
        <w:t xml:space="preserve">w przypadku zmiany stawki podatku od towarów i usług - dokonana zostanie odpowiednia zmiana wysokości wynagrodzenia polegająca na tym, że wartość netto wynagrodzenia </w:t>
      </w:r>
      <w:r w:rsidR="00CB4B48" w:rsidRPr="003F0FBB">
        <w:rPr>
          <w:rFonts w:ascii="Cambria" w:hAnsi="Cambria"/>
          <w:sz w:val="18"/>
          <w:szCs w:val="18"/>
        </w:rPr>
        <w:t>Wykonawcy</w:t>
      </w:r>
      <w:r w:rsidRPr="003F0FBB">
        <w:rPr>
          <w:rFonts w:ascii="Cambria" w:hAnsi="Cambria"/>
          <w:sz w:val="18"/>
          <w:szCs w:val="18"/>
        </w:rPr>
        <w:t xml:space="preserve"> nie zmieni się, a wyliczona w aneksie wartość brutto wynagrodzenia zostanie wyliczona na podstawie nowych przepisów, i obowiązywała będzie od dnia wejścia w życie zmiany stawki podatku od towarów i usług.</w:t>
      </w:r>
    </w:p>
    <w:p w14:paraId="02BD3BD1" w14:textId="561B468B" w:rsidR="00925F0F" w:rsidRPr="003F0FBB" w:rsidRDefault="00925F0F" w:rsidP="00862913">
      <w:pPr>
        <w:pStyle w:val="Akapitzlist"/>
        <w:numPr>
          <w:ilvl w:val="1"/>
          <w:numId w:val="8"/>
        </w:numPr>
        <w:jc w:val="both"/>
        <w:rPr>
          <w:rFonts w:ascii="Cambria" w:hAnsi="Cambria"/>
          <w:sz w:val="18"/>
          <w:szCs w:val="18"/>
        </w:rPr>
      </w:pPr>
      <w:r w:rsidRPr="003F0FBB">
        <w:rPr>
          <w:rFonts w:ascii="Cambria" w:hAnsi="Cambria"/>
          <w:sz w:val="18"/>
          <w:szCs w:val="18"/>
        </w:rPr>
        <w:t>Okoliczności mogące stanowić podstawę zmiany umowy powinny być szczegółowo uzasadnione (tak co do podstawy faktycznej, jak i prawnej) i udokumentowane przez stronę występującą z propozycją zmiany umowy.</w:t>
      </w:r>
    </w:p>
    <w:p w14:paraId="30AC7155" w14:textId="59FAC09E" w:rsidR="00925F0F" w:rsidRPr="003F0FBB" w:rsidRDefault="00925F0F" w:rsidP="00862913">
      <w:pPr>
        <w:pStyle w:val="Akapitzlist"/>
        <w:numPr>
          <w:ilvl w:val="1"/>
          <w:numId w:val="8"/>
        </w:numPr>
        <w:jc w:val="both"/>
        <w:rPr>
          <w:rFonts w:ascii="Cambria" w:hAnsi="Cambria"/>
          <w:sz w:val="18"/>
          <w:szCs w:val="18"/>
        </w:rPr>
      </w:pPr>
      <w:bookmarkStart w:id="15" w:name="_Hlk177713346"/>
      <w:r w:rsidRPr="003F0FBB">
        <w:rPr>
          <w:rFonts w:ascii="Cambria" w:hAnsi="Cambria"/>
          <w:sz w:val="18"/>
          <w:szCs w:val="18"/>
        </w:rPr>
        <w:t>Strony przewidują możliwość zmiany terminu realizacji umowy w związku z wystąpieniem okoliczności niezależnych od Stron umowy, np. wystąpienie siły wyższej.</w:t>
      </w:r>
    </w:p>
    <w:bookmarkEnd w:id="15"/>
    <w:p w14:paraId="0814C6AC" w14:textId="57C5FB79" w:rsidR="00CB4B48" w:rsidRPr="003F0FBB" w:rsidRDefault="00CB4B48" w:rsidP="00CB4B48">
      <w:pPr>
        <w:pStyle w:val="Default"/>
        <w:spacing w:before="120"/>
        <w:jc w:val="center"/>
        <w:rPr>
          <w:rFonts w:ascii="Cambria" w:hAnsi="Cambria" w:cs="Verdana"/>
          <w:b/>
          <w:bCs/>
          <w:color w:val="auto"/>
          <w:sz w:val="18"/>
          <w:szCs w:val="18"/>
        </w:rPr>
      </w:pPr>
      <w:r w:rsidRPr="003F0FBB">
        <w:rPr>
          <w:rFonts w:ascii="Cambria" w:hAnsi="Cambria" w:cs="Verdana"/>
          <w:b/>
          <w:bCs/>
          <w:color w:val="auto"/>
          <w:sz w:val="18"/>
          <w:szCs w:val="18"/>
        </w:rPr>
        <w:t>§ 8</w:t>
      </w:r>
    </w:p>
    <w:p w14:paraId="7D3CDBE1" w14:textId="64B35A1A" w:rsidR="006562D9" w:rsidRPr="003F0FBB" w:rsidRDefault="006562D9" w:rsidP="00CB4B48">
      <w:pPr>
        <w:spacing w:line="240" w:lineRule="auto"/>
        <w:jc w:val="center"/>
        <w:rPr>
          <w:rFonts w:ascii="Cambria" w:hAnsi="Cambria"/>
          <w:sz w:val="18"/>
          <w:szCs w:val="18"/>
          <w:lang w:eastAsia="zh-CN"/>
        </w:rPr>
      </w:pPr>
      <w:r w:rsidRPr="003F0FBB">
        <w:rPr>
          <w:rFonts w:ascii="Cambria" w:hAnsi="Cambria"/>
          <w:b/>
          <w:sz w:val="18"/>
          <w:szCs w:val="18"/>
          <w:lang w:eastAsia="zh-CN"/>
        </w:rPr>
        <w:t xml:space="preserve">PRZEDSTAWICIELE STRON </w:t>
      </w:r>
    </w:p>
    <w:p w14:paraId="51F03434" w14:textId="77777777" w:rsidR="00CB4B48" w:rsidRPr="003F0FBB" w:rsidRDefault="006562D9" w:rsidP="00CB4B48">
      <w:pPr>
        <w:numPr>
          <w:ilvl w:val="1"/>
          <w:numId w:val="16"/>
        </w:numPr>
        <w:tabs>
          <w:tab w:val="left" w:pos="-2268"/>
          <w:tab w:val="center" w:pos="426"/>
        </w:tabs>
        <w:overflowPunct w:val="0"/>
        <w:autoSpaceDE w:val="0"/>
        <w:spacing w:line="240" w:lineRule="auto"/>
        <w:jc w:val="both"/>
        <w:textAlignment w:val="baseline"/>
        <w:rPr>
          <w:rFonts w:ascii="Cambria" w:hAnsi="Cambria"/>
          <w:b/>
          <w:bCs/>
          <w:sz w:val="18"/>
          <w:szCs w:val="18"/>
          <w:lang w:eastAsia="zh-CN"/>
        </w:rPr>
      </w:pPr>
      <w:r w:rsidRPr="003F0FBB">
        <w:rPr>
          <w:rFonts w:ascii="Cambria" w:hAnsi="Cambria"/>
          <w:sz w:val="18"/>
          <w:szCs w:val="18"/>
          <w:lang w:eastAsia="zh-CN"/>
        </w:rPr>
        <w:t>Przedstawicielem Zamawiającego odpowiedzialnym za nadzór nad realizacją umowy będą:</w:t>
      </w:r>
    </w:p>
    <w:p w14:paraId="22CC3303" w14:textId="3DF060A1" w:rsidR="006562D9" w:rsidRPr="003F0FBB" w:rsidRDefault="00CB4B48" w:rsidP="00CB4B48">
      <w:pPr>
        <w:numPr>
          <w:ilvl w:val="2"/>
          <w:numId w:val="16"/>
        </w:numPr>
        <w:tabs>
          <w:tab w:val="left" w:pos="-2268"/>
          <w:tab w:val="center" w:pos="426"/>
        </w:tabs>
        <w:overflowPunct w:val="0"/>
        <w:autoSpaceDE w:val="0"/>
        <w:spacing w:line="240" w:lineRule="auto"/>
        <w:jc w:val="both"/>
        <w:textAlignment w:val="baseline"/>
        <w:rPr>
          <w:rFonts w:ascii="Cambria" w:hAnsi="Cambria"/>
          <w:b/>
          <w:bCs/>
          <w:sz w:val="18"/>
          <w:szCs w:val="18"/>
          <w:lang w:eastAsia="zh-CN"/>
        </w:rPr>
      </w:pPr>
      <w:bookmarkStart w:id="16" w:name="_Hlk177728111"/>
      <w:r w:rsidRPr="003F0FBB">
        <w:rPr>
          <w:rFonts w:ascii="Cambria" w:hAnsi="Cambria"/>
          <w:sz w:val="18"/>
          <w:szCs w:val="18"/>
          <w:lang w:eastAsia="zh-CN"/>
        </w:rPr>
        <w:t>…..</w:t>
      </w:r>
      <w:r w:rsidR="006562D9" w:rsidRPr="003F0FBB">
        <w:rPr>
          <w:rFonts w:ascii="Cambria" w:hAnsi="Cambria"/>
          <w:sz w:val="18"/>
          <w:szCs w:val="18"/>
          <w:lang w:eastAsia="zh-CN"/>
        </w:rPr>
        <w:t>………………</w:t>
      </w:r>
      <w:bookmarkEnd w:id="16"/>
      <w:r w:rsidRPr="003F0FBB">
        <w:rPr>
          <w:rFonts w:ascii="Cambria" w:hAnsi="Cambria"/>
          <w:sz w:val="18"/>
          <w:szCs w:val="18"/>
          <w:lang w:eastAsia="zh-CN"/>
        </w:rPr>
        <w:t>…………… tel. kom.</w:t>
      </w:r>
      <w:proofErr w:type="gramStart"/>
      <w:r w:rsidRPr="003F0FBB">
        <w:rPr>
          <w:rFonts w:ascii="Cambria" w:hAnsi="Cambria"/>
          <w:sz w:val="18"/>
          <w:szCs w:val="18"/>
          <w:lang w:eastAsia="zh-CN"/>
        </w:rPr>
        <w:t xml:space="preserve"> ….</w:t>
      </w:r>
      <w:proofErr w:type="gramEnd"/>
      <w:r w:rsidRPr="003F0FBB">
        <w:rPr>
          <w:rFonts w:ascii="Cambria" w:hAnsi="Cambria"/>
          <w:sz w:val="18"/>
          <w:szCs w:val="18"/>
          <w:lang w:eastAsia="zh-CN"/>
        </w:rPr>
        <w:t>.………………………….</w:t>
      </w:r>
    </w:p>
    <w:p w14:paraId="6155FD7B" w14:textId="77777777" w:rsidR="00CB4B48" w:rsidRPr="003F0FBB" w:rsidRDefault="006562D9" w:rsidP="00CB4B48">
      <w:pPr>
        <w:numPr>
          <w:ilvl w:val="1"/>
          <w:numId w:val="16"/>
        </w:numPr>
        <w:tabs>
          <w:tab w:val="left" w:pos="-2268"/>
          <w:tab w:val="center" w:pos="426"/>
        </w:tabs>
        <w:overflowPunct w:val="0"/>
        <w:autoSpaceDE w:val="0"/>
        <w:spacing w:line="240" w:lineRule="auto"/>
        <w:jc w:val="both"/>
        <w:textAlignment w:val="baseline"/>
        <w:rPr>
          <w:rFonts w:ascii="Cambria" w:hAnsi="Cambria"/>
          <w:b/>
          <w:sz w:val="18"/>
          <w:szCs w:val="18"/>
          <w:lang w:eastAsia="zh-CN"/>
        </w:rPr>
      </w:pPr>
      <w:r w:rsidRPr="003F0FBB">
        <w:rPr>
          <w:rFonts w:ascii="Cambria" w:hAnsi="Cambria"/>
          <w:sz w:val="18"/>
          <w:szCs w:val="18"/>
          <w:lang w:eastAsia="zh-CN"/>
        </w:rPr>
        <w:t xml:space="preserve">Przedstawicielem Wykonawcy będzie: </w:t>
      </w:r>
    </w:p>
    <w:p w14:paraId="0ECDBFB4" w14:textId="400A6530" w:rsidR="006562D9" w:rsidRPr="003F0FBB" w:rsidRDefault="006562D9" w:rsidP="00CB4B48">
      <w:pPr>
        <w:numPr>
          <w:ilvl w:val="2"/>
          <w:numId w:val="16"/>
        </w:numPr>
        <w:tabs>
          <w:tab w:val="left" w:pos="-2268"/>
          <w:tab w:val="center" w:pos="426"/>
        </w:tabs>
        <w:overflowPunct w:val="0"/>
        <w:autoSpaceDE w:val="0"/>
        <w:spacing w:line="240" w:lineRule="auto"/>
        <w:jc w:val="both"/>
        <w:textAlignment w:val="baseline"/>
        <w:rPr>
          <w:rFonts w:ascii="Cambria" w:hAnsi="Cambria"/>
          <w:b/>
          <w:sz w:val="18"/>
          <w:szCs w:val="18"/>
          <w:lang w:eastAsia="zh-CN"/>
        </w:rPr>
      </w:pPr>
      <w:r w:rsidRPr="003F0FBB">
        <w:rPr>
          <w:rFonts w:ascii="Cambria" w:hAnsi="Cambria"/>
          <w:sz w:val="18"/>
          <w:szCs w:val="18"/>
          <w:lang w:eastAsia="zh-CN"/>
        </w:rPr>
        <w:t>……………………………</w:t>
      </w:r>
      <w:r w:rsidR="00CB4B48" w:rsidRPr="003F0FBB">
        <w:rPr>
          <w:rFonts w:ascii="Cambria" w:hAnsi="Cambria"/>
          <w:sz w:val="18"/>
          <w:szCs w:val="18"/>
          <w:lang w:eastAsia="zh-CN"/>
        </w:rPr>
        <w:t>.</w:t>
      </w:r>
      <w:r w:rsidRPr="003F0FBB">
        <w:rPr>
          <w:rFonts w:ascii="Cambria" w:hAnsi="Cambria"/>
          <w:sz w:val="18"/>
          <w:szCs w:val="18"/>
          <w:lang w:eastAsia="zh-CN"/>
        </w:rPr>
        <w:t>…</w:t>
      </w:r>
      <w:r w:rsidRPr="003F0FBB">
        <w:rPr>
          <w:rFonts w:ascii="Cambria" w:hAnsi="Cambria"/>
          <w:b/>
          <w:sz w:val="18"/>
          <w:szCs w:val="18"/>
          <w:lang w:eastAsia="zh-CN"/>
        </w:rPr>
        <w:t xml:space="preserve"> </w:t>
      </w:r>
      <w:r w:rsidRPr="003F0FBB">
        <w:rPr>
          <w:rFonts w:ascii="Cambria" w:hAnsi="Cambria"/>
          <w:sz w:val="18"/>
          <w:szCs w:val="18"/>
          <w:lang w:eastAsia="zh-CN"/>
        </w:rPr>
        <w:t>tel. kom. …………………</w:t>
      </w:r>
      <w:proofErr w:type="gramStart"/>
      <w:r w:rsidRPr="003F0FBB">
        <w:rPr>
          <w:rFonts w:ascii="Cambria" w:hAnsi="Cambria"/>
          <w:sz w:val="18"/>
          <w:szCs w:val="18"/>
          <w:lang w:eastAsia="zh-CN"/>
        </w:rPr>
        <w:t>…….</w:t>
      </w:r>
      <w:proofErr w:type="gramEnd"/>
      <w:r w:rsidRPr="003F0FBB">
        <w:rPr>
          <w:rFonts w:ascii="Cambria" w:hAnsi="Cambria"/>
          <w:sz w:val="18"/>
          <w:szCs w:val="18"/>
          <w:lang w:eastAsia="zh-CN"/>
        </w:rPr>
        <w:t>.……</w:t>
      </w:r>
      <w:r w:rsidRPr="003F0FBB">
        <w:rPr>
          <w:rFonts w:ascii="Cambria" w:hAnsi="Cambria"/>
          <w:b/>
          <w:sz w:val="18"/>
          <w:szCs w:val="18"/>
          <w:lang w:eastAsia="zh-CN"/>
        </w:rPr>
        <w:t>,</w:t>
      </w:r>
    </w:p>
    <w:p w14:paraId="0640060E" w14:textId="05899914" w:rsidR="006562D9" w:rsidRPr="003F0FBB" w:rsidRDefault="006562D9" w:rsidP="00CB4B48">
      <w:pPr>
        <w:numPr>
          <w:ilvl w:val="1"/>
          <w:numId w:val="16"/>
        </w:numPr>
        <w:tabs>
          <w:tab w:val="left" w:pos="-2268"/>
          <w:tab w:val="center" w:pos="426"/>
        </w:tabs>
        <w:overflowPunct w:val="0"/>
        <w:autoSpaceDE w:val="0"/>
        <w:spacing w:line="240" w:lineRule="auto"/>
        <w:jc w:val="both"/>
        <w:textAlignment w:val="baseline"/>
        <w:rPr>
          <w:rFonts w:ascii="Cambria" w:eastAsia="Arial Unicode MS" w:hAnsi="Cambria"/>
          <w:b/>
          <w:kern w:val="1"/>
          <w:sz w:val="18"/>
          <w:szCs w:val="18"/>
        </w:rPr>
      </w:pPr>
      <w:r w:rsidRPr="003F0FBB">
        <w:rPr>
          <w:rFonts w:ascii="Cambria" w:hAnsi="Cambria"/>
          <w:sz w:val="18"/>
          <w:szCs w:val="18"/>
        </w:rPr>
        <w:t>Strony ustalają, że osoby wymienione w ust. 1, 2 niniejszego paragrafu, mogą ulec zmianie, co wymaga pisemnego powiadomienia drugiej Strony, bez konieczności zawierania aneksu do umowy.</w:t>
      </w:r>
    </w:p>
    <w:p w14:paraId="6134FA43" w14:textId="3BFD7295" w:rsidR="006562D9" w:rsidRPr="003F0FBB" w:rsidRDefault="006562D9" w:rsidP="00CB4B48">
      <w:pPr>
        <w:spacing w:before="120" w:line="240" w:lineRule="auto"/>
        <w:jc w:val="center"/>
        <w:rPr>
          <w:rFonts w:ascii="Cambria" w:eastAsia="Arial Unicode MS" w:hAnsi="Cambria"/>
          <w:b/>
          <w:kern w:val="1"/>
          <w:sz w:val="18"/>
          <w:szCs w:val="18"/>
        </w:rPr>
      </w:pPr>
      <w:r w:rsidRPr="003F0FBB">
        <w:rPr>
          <w:rFonts w:ascii="Cambria" w:eastAsia="Arial Unicode MS" w:hAnsi="Cambria"/>
          <w:b/>
          <w:kern w:val="1"/>
          <w:sz w:val="18"/>
          <w:szCs w:val="18"/>
        </w:rPr>
        <w:t xml:space="preserve">§ </w:t>
      </w:r>
      <w:r w:rsidR="00E454D0" w:rsidRPr="003F0FBB">
        <w:rPr>
          <w:rFonts w:ascii="Cambria" w:eastAsia="Arial Unicode MS" w:hAnsi="Cambria"/>
          <w:b/>
          <w:kern w:val="1"/>
          <w:sz w:val="18"/>
          <w:szCs w:val="18"/>
        </w:rPr>
        <w:t>9</w:t>
      </w:r>
    </w:p>
    <w:p w14:paraId="4871B880" w14:textId="77777777" w:rsidR="006562D9" w:rsidRPr="003F0FBB" w:rsidRDefault="006562D9" w:rsidP="006562D9">
      <w:pPr>
        <w:spacing w:line="276" w:lineRule="auto"/>
        <w:jc w:val="center"/>
        <w:rPr>
          <w:rFonts w:ascii="Cambria" w:eastAsia="Arial Unicode MS" w:hAnsi="Cambria"/>
          <w:b/>
          <w:kern w:val="1"/>
          <w:sz w:val="18"/>
          <w:szCs w:val="18"/>
        </w:rPr>
      </w:pPr>
      <w:r w:rsidRPr="003F0FBB">
        <w:rPr>
          <w:rFonts w:ascii="Cambria" w:eastAsia="Arial Unicode MS" w:hAnsi="Cambria"/>
          <w:b/>
          <w:kern w:val="1"/>
          <w:sz w:val="18"/>
          <w:szCs w:val="18"/>
        </w:rPr>
        <w:t>ADRESY DORĘCZEŃ</w:t>
      </w:r>
    </w:p>
    <w:p w14:paraId="4DBFF060" w14:textId="77777777" w:rsidR="006562D9" w:rsidRPr="003F0FBB" w:rsidRDefault="006562D9" w:rsidP="006562D9">
      <w:pPr>
        <w:numPr>
          <w:ilvl w:val="1"/>
          <w:numId w:val="17"/>
        </w:numPr>
        <w:tabs>
          <w:tab w:val="left" w:pos="-2268"/>
          <w:tab w:val="center" w:pos="426"/>
        </w:tabs>
        <w:overflowPunct w:val="0"/>
        <w:autoSpaceDE w:val="0"/>
        <w:spacing w:line="276" w:lineRule="auto"/>
        <w:jc w:val="both"/>
        <w:textAlignment w:val="baseline"/>
        <w:rPr>
          <w:rFonts w:ascii="Cambria" w:hAnsi="Cambria"/>
          <w:sz w:val="18"/>
          <w:szCs w:val="18"/>
        </w:rPr>
      </w:pPr>
      <w:r w:rsidRPr="003F0FBB">
        <w:rPr>
          <w:rFonts w:ascii="Cambria" w:hAnsi="Cambria"/>
          <w:sz w:val="18"/>
          <w:szCs w:val="18"/>
        </w:rPr>
        <w:t>Strony ustalają następujące adresy do doręczeń:</w:t>
      </w:r>
    </w:p>
    <w:p w14:paraId="57755F9A" w14:textId="071F18DE" w:rsidR="006562D9" w:rsidRPr="003F0FBB" w:rsidRDefault="00CB4B48" w:rsidP="00D80A2D">
      <w:pPr>
        <w:numPr>
          <w:ilvl w:val="2"/>
          <w:numId w:val="17"/>
        </w:numPr>
        <w:tabs>
          <w:tab w:val="left" w:pos="-2268"/>
          <w:tab w:val="center" w:pos="426"/>
        </w:tabs>
        <w:overflowPunct w:val="0"/>
        <w:autoSpaceDE w:val="0"/>
        <w:spacing w:line="276" w:lineRule="auto"/>
        <w:textAlignment w:val="baseline"/>
        <w:rPr>
          <w:rFonts w:ascii="Cambria" w:hAnsi="Cambria"/>
          <w:sz w:val="18"/>
          <w:szCs w:val="18"/>
        </w:rPr>
      </w:pPr>
      <w:r w:rsidRPr="003F0FBB">
        <w:rPr>
          <w:rFonts w:ascii="Cambria" w:hAnsi="Cambria"/>
          <w:b/>
          <w:bCs/>
          <w:sz w:val="18"/>
          <w:szCs w:val="18"/>
        </w:rPr>
        <w:t>Z</w:t>
      </w:r>
      <w:r w:rsidR="006562D9" w:rsidRPr="003F0FBB">
        <w:rPr>
          <w:rFonts w:ascii="Cambria" w:hAnsi="Cambria"/>
          <w:b/>
          <w:bCs/>
          <w:sz w:val="18"/>
          <w:szCs w:val="18"/>
        </w:rPr>
        <w:t>amawiający</w:t>
      </w:r>
      <w:r w:rsidR="006562D9" w:rsidRPr="003F0FBB">
        <w:rPr>
          <w:rFonts w:ascii="Cambria" w:hAnsi="Cambria"/>
          <w:sz w:val="18"/>
          <w:szCs w:val="18"/>
        </w:rPr>
        <w:t xml:space="preserve">: </w:t>
      </w:r>
      <w:proofErr w:type="gramStart"/>
      <w:r w:rsidR="00D80A2D" w:rsidRPr="003F0FBB">
        <w:rPr>
          <w:rFonts w:ascii="Cambria" w:hAnsi="Cambria"/>
          <w:sz w:val="18"/>
          <w:szCs w:val="18"/>
        </w:rPr>
        <w:t>adres:</w:t>
      </w:r>
      <w:r w:rsidR="006562D9" w:rsidRPr="003F0FBB">
        <w:rPr>
          <w:rFonts w:ascii="Cambria" w:hAnsi="Cambria"/>
          <w:sz w:val="18"/>
          <w:szCs w:val="18"/>
        </w:rPr>
        <w:t>…</w:t>
      </w:r>
      <w:proofErr w:type="gramEnd"/>
      <w:r w:rsidR="006562D9" w:rsidRPr="003F0FBB">
        <w:rPr>
          <w:rFonts w:ascii="Cambria" w:hAnsi="Cambria"/>
          <w:sz w:val="18"/>
          <w:szCs w:val="18"/>
        </w:rPr>
        <w:t>…………….., mail: ………………………;</w:t>
      </w:r>
    </w:p>
    <w:p w14:paraId="4CE170C9" w14:textId="1AE7AE17" w:rsidR="006562D9" w:rsidRPr="003F0FBB" w:rsidRDefault="006562D9" w:rsidP="00D80A2D">
      <w:pPr>
        <w:numPr>
          <w:ilvl w:val="2"/>
          <w:numId w:val="17"/>
        </w:numPr>
        <w:tabs>
          <w:tab w:val="left" w:pos="-2268"/>
          <w:tab w:val="center" w:pos="426"/>
        </w:tabs>
        <w:overflowPunct w:val="0"/>
        <w:autoSpaceDE w:val="0"/>
        <w:spacing w:line="276" w:lineRule="auto"/>
        <w:textAlignment w:val="baseline"/>
        <w:rPr>
          <w:rFonts w:ascii="Cambria" w:hAnsi="Cambria"/>
          <w:sz w:val="18"/>
          <w:szCs w:val="18"/>
        </w:rPr>
      </w:pPr>
      <w:r w:rsidRPr="003F0FBB">
        <w:rPr>
          <w:rFonts w:ascii="Cambria" w:hAnsi="Cambria"/>
          <w:b/>
          <w:bCs/>
          <w:sz w:val="18"/>
          <w:szCs w:val="18"/>
        </w:rPr>
        <w:t>Wykonawca</w:t>
      </w:r>
      <w:r w:rsidRPr="003F0FBB">
        <w:rPr>
          <w:rFonts w:ascii="Cambria" w:hAnsi="Cambria"/>
          <w:sz w:val="18"/>
          <w:szCs w:val="18"/>
        </w:rPr>
        <w:t>: adres…………………, mail</w:t>
      </w:r>
      <w:r w:rsidR="00D80A2D" w:rsidRPr="003F0FBB">
        <w:rPr>
          <w:rFonts w:ascii="Cambria" w:hAnsi="Cambria"/>
          <w:sz w:val="18"/>
          <w:szCs w:val="18"/>
        </w:rPr>
        <w:t>: …………………</w:t>
      </w:r>
      <w:proofErr w:type="gramStart"/>
      <w:r w:rsidR="00D80A2D" w:rsidRPr="003F0FBB">
        <w:rPr>
          <w:rFonts w:ascii="Cambria" w:hAnsi="Cambria"/>
          <w:sz w:val="18"/>
          <w:szCs w:val="18"/>
        </w:rPr>
        <w:t>…….</w:t>
      </w:r>
      <w:proofErr w:type="gramEnd"/>
      <w:r w:rsidR="00D80A2D" w:rsidRPr="003F0FBB">
        <w:rPr>
          <w:rFonts w:ascii="Cambria" w:hAnsi="Cambria"/>
          <w:sz w:val="18"/>
          <w:szCs w:val="18"/>
        </w:rPr>
        <w:t>.</w:t>
      </w:r>
    </w:p>
    <w:p w14:paraId="7FB0A0B0" w14:textId="77777777" w:rsidR="006562D9" w:rsidRPr="003F0FBB" w:rsidRDefault="006562D9" w:rsidP="006562D9">
      <w:pPr>
        <w:numPr>
          <w:ilvl w:val="1"/>
          <w:numId w:val="17"/>
        </w:numPr>
        <w:tabs>
          <w:tab w:val="left" w:pos="-2268"/>
          <w:tab w:val="center" w:pos="426"/>
        </w:tabs>
        <w:overflowPunct w:val="0"/>
        <w:autoSpaceDE w:val="0"/>
        <w:spacing w:line="276" w:lineRule="auto"/>
        <w:jc w:val="both"/>
        <w:textAlignment w:val="baseline"/>
        <w:rPr>
          <w:rFonts w:ascii="Cambria" w:hAnsi="Cambria"/>
          <w:sz w:val="18"/>
          <w:szCs w:val="18"/>
        </w:rPr>
      </w:pPr>
      <w:r w:rsidRPr="003F0FBB">
        <w:rPr>
          <w:rFonts w:ascii="Cambria" w:hAnsi="Cambria"/>
          <w:sz w:val="18"/>
          <w:szCs w:val="18"/>
        </w:rPr>
        <w:t xml:space="preserve">W przypadku, gdy Strona składa oświadczenie w formie pisemnej powinno być ono doręczone </w:t>
      </w:r>
      <w:r w:rsidRPr="003F0FBB">
        <w:rPr>
          <w:rFonts w:ascii="Cambria" w:hAnsi="Cambria"/>
          <w:sz w:val="18"/>
          <w:szCs w:val="18"/>
        </w:rPr>
        <w:br/>
        <w:t xml:space="preserve">za potwierdzeniem odbioru, osobiście lub na adres wskazany w ust. 1 powyżej Umowy. </w:t>
      </w:r>
    </w:p>
    <w:p w14:paraId="36117FB1" w14:textId="77777777" w:rsidR="006562D9" w:rsidRPr="003F0FBB" w:rsidRDefault="006562D9" w:rsidP="006562D9">
      <w:pPr>
        <w:numPr>
          <w:ilvl w:val="1"/>
          <w:numId w:val="17"/>
        </w:numPr>
        <w:tabs>
          <w:tab w:val="left" w:pos="-2268"/>
          <w:tab w:val="center" w:pos="426"/>
        </w:tabs>
        <w:overflowPunct w:val="0"/>
        <w:autoSpaceDE w:val="0"/>
        <w:spacing w:line="276" w:lineRule="auto"/>
        <w:jc w:val="both"/>
        <w:textAlignment w:val="baseline"/>
        <w:rPr>
          <w:rFonts w:ascii="Cambria" w:hAnsi="Cambria"/>
          <w:sz w:val="18"/>
          <w:szCs w:val="18"/>
        </w:rPr>
      </w:pPr>
      <w:r w:rsidRPr="003F0FBB">
        <w:rPr>
          <w:rFonts w:ascii="Cambria" w:hAnsi="Cambria"/>
          <w:sz w:val="18"/>
          <w:szCs w:val="18"/>
        </w:rPr>
        <w:t xml:space="preserve">Za dzień doręczenia korespondencji uważa się dzień odbioru korespondencji przez adresata. </w:t>
      </w:r>
      <w:r w:rsidRPr="003F0FBB">
        <w:rPr>
          <w:rFonts w:ascii="Cambria" w:hAnsi="Cambria"/>
          <w:sz w:val="18"/>
          <w:szCs w:val="18"/>
        </w:rPr>
        <w:br/>
        <w:t>W razie niemożności doręczenia pisma wysłanego przesyłką poleconą lub kurierską z przyczyn dotyczących Strony będącej adresatem, w szczególności w przypadku odmowy odbioru pisma przez Stronę lub zmianę adresu, bez uprzedniego powiadomienia drugiej strony o tym fakcie pismo uważa się za skutecznie doręczone po upływie terminu dwukrotnego awizowania.</w:t>
      </w:r>
    </w:p>
    <w:p w14:paraId="585C779A" w14:textId="77777777" w:rsidR="006562D9" w:rsidRPr="003F0FBB" w:rsidRDefault="006562D9" w:rsidP="006562D9">
      <w:pPr>
        <w:numPr>
          <w:ilvl w:val="1"/>
          <w:numId w:val="17"/>
        </w:numPr>
        <w:tabs>
          <w:tab w:val="left" w:pos="-2268"/>
          <w:tab w:val="center" w:pos="426"/>
        </w:tabs>
        <w:overflowPunct w:val="0"/>
        <w:autoSpaceDE w:val="0"/>
        <w:spacing w:line="276" w:lineRule="auto"/>
        <w:jc w:val="both"/>
        <w:textAlignment w:val="baseline"/>
        <w:rPr>
          <w:rFonts w:ascii="Cambria" w:hAnsi="Cambria"/>
          <w:sz w:val="18"/>
          <w:szCs w:val="18"/>
        </w:rPr>
      </w:pPr>
      <w:r w:rsidRPr="003F0FBB">
        <w:rPr>
          <w:rFonts w:ascii="Cambria" w:hAnsi="Cambria"/>
          <w:sz w:val="18"/>
          <w:szCs w:val="18"/>
        </w:rPr>
        <w:t xml:space="preserve">W przypadku zmiany danych wskazanych w ust. 1 Umowy, Strony zobowiązują się do niezwłocznego poinformowania drugiej strony o tej zmianie pod rygorem uznania za skutecznie doręczoną korespondencje wysłaną na dotychczasowe dane. </w:t>
      </w:r>
    </w:p>
    <w:p w14:paraId="6E6521AA" w14:textId="753D11D9" w:rsidR="006562D9" w:rsidRPr="003F0FBB" w:rsidRDefault="006562D9" w:rsidP="006562D9">
      <w:pPr>
        <w:spacing w:line="276" w:lineRule="auto"/>
        <w:jc w:val="center"/>
        <w:rPr>
          <w:rFonts w:ascii="Cambria" w:eastAsia="Arial Unicode MS" w:hAnsi="Cambria"/>
          <w:b/>
          <w:kern w:val="1"/>
          <w:sz w:val="18"/>
          <w:szCs w:val="18"/>
        </w:rPr>
      </w:pPr>
      <w:r w:rsidRPr="003F0FBB">
        <w:rPr>
          <w:rFonts w:ascii="Cambria" w:eastAsia="Arial Unicode MS" w:hAnsi="Cambria"/>
          <w:b/>
          <w:kern w:val="1"/>
          <w:sz w:val="18"/>
          <w:szCs w:val="18"/>
        </w:rPr>
        <w:t>§ 1</w:t>
      </w:r>
      <w:r w:rsidR="00E454D0" w:rsidRPr="003F0FBB">
        <w:rPr>
          <w:rFonts w:ascii="Cambria" w:eastAsia="Arial Unicode MS" w:hAnsi="Cambria"/>
          <w:b/>
          <w:kern w:val="1"/>
          <w:sz w:val="18"/>
          <w:szCs w:val="18"/>
        </w:rPr>
        <w:t>0</w:t>
      </w:r>
    </w:p>
    <w:p w14:paraId="38C964FA" w14:textId="450E5A42" w:rsidR="006562D9" w:rsidRPr="003F0FBB" w:rsidRDefault="006562D9" w:rsidP="006562D9">
      <w:pPr>
        <w:spacing w:line="276" w:lineRule="auto"/>
        <w:jc w:val="both"/>
        <w:rPr>
          <w:rFonts w:ascii="Cambria" w:eastAsia="Arial Unicode MS" w:hAnsi="Cambria"/>
          <w:kern w:val="2"/>
          <w:sz w:val="18"/>
          <w:szCs w:val="18"/>
        </w:rPr>
      </w:pPr>
      <w:r w:rsidRPr="003F0FBB">
        <w:rPr>
          <w:rFonts w:ascii="Cambria" w:eastAsia="Arial Unicode MS" w:hAnsi="Cambria" w:cs="Arial"/>
          <w:sz w:val="18"/>
          <w:szCs w:val="18"/>
          <w:lang w:eastAsia="en-US"/>
        </w:rPr>
        <w:t xml:space="preserve">Wykonawca nie ma prawa do dokonywania przelewu jakiejkolwiek wierzytelności wynikającej z niniejszej umowy pod jakimkolwiek tytułem prawnym jak również Wykonawca nie może dokonać cesji żadnych praw lub przeniesienia obowiązków wynikających z umowy na rzecz osoby trzeciej, bez pisemnej zgody Zamawiającego </w:t>
      </w:r>
      <w:r w:rsidR="00596A57" w:rsidRPr="003F0FBB">
        <w:rPr>
          <w:rFonts w:ascii="Cambria" w:eastAsia="Arial Unicode MS" w:hAnsi="Cambria" w:cs="Arial"/>
          <w:sz w:val="18"/>
          <w:szCs w:val="18"/>
          <w:lang w:eastAsia="en-US"/>
        </w:rPr>
        <w:t xml:space="preserve">oraz organu założycielskiego </w:t>
      </w:r>
      <w:r w:rsidRPr="003F0FBB">
        <w:rPr>
          <w:rFonts w:ascii="Cambria" w:eastAsia="Arial Unicode MS" w:hAnsi="Cambria" w:cs="Arial"/>
          <w:sz w:val="18"/>
          <w:szCs w:val="18"/>
          <w:lang w:eastAsia="en-US"/>
        </w:rPr>
        <w:t>pod rygorem nieważności.</w:t>
      </w:r>
    </w:p>
    <w:p w14:paraId="2133AC28" w14:textId="0D4ADB3A" w:rsidR="006562D9" w:rsidRPr="003F0FBB" w:rsidRDefault="006562D9" w:rsidP="006562D9">
      <w:pPr>
        <w:spacing w:line="276" w:lineRule="auto"/>
        <w:jc w:val="center"/>
        <w:rPr>
          <w:rFonts w:ascii="Cambria" w:eastAsia="Arial Unicode MS" w:hAnsi="Cambria"/>
          <w:b/>
          <w:kern w:val="1"/>
          <w:sz w:val="18"/>
          <w:szCs w:val="18"/>
        </w:rPr>
      </w:pPr>
      <w:r w:rsidRPr="003F0FBB">
        <w:rPr>
          <w:rFonts w:ascii="Cambria" w:eastAsia="Arial Unicode MS" w:hAnsi="Cambria"/>
          <w:b/>
          <w:kern w:val="1"/>
          <w:sz w:val="18"/>
          <w:szCs w:val="18"/>
        </w:rPr>
        <w:lastRenderedPageBreak/>
        <w:t>§ 1</w:t>
      </w:r>
      <w:r w:rsidR="00E454D0" w:rsidRPr="003F0FBB">
        <w:rPr>
          <w:rFonts w:ascii="Cambria" w:eastAsia="Arial Unicode MS" w:hAnsi="Cambria"/>
          <w:b/>
          <w:kern w:val="1"/>
          <w:sz w:val="18"/>
          <w:szCs w:val="18"/>
        </w:rPr>
        <w:t>1</w:t>
      </w:r>
    </w:p>
    <w:p w14:paraId="56602C22" w14:textId="77777777" w:rsidR="006562D9" w:rsidRPr="003F0FBB" w:rsidRDefault="006562D9" w:rsidP="006562D9">
      <w:pPr>
        <w:spacing w:line="276" w:lineRule="auto"/>
        <w:jc w:val="both"/>
        <w:rPr>
          <w:rFonts w:ascii="Cambria" w:hAnsi="Cambria"/>
          <w:sz w:val="18"/>
          <w:szCs w:val="18"/>
        </w:rPr>
      </w:pPr>
      <w:r w:rsidRPr="003F0FBB">
        <w:rPr>
          <w:rFonts w:ascii="Cambria" w:hAnsi="Cambria"/>
          <w:sz w:val="18"/>
          <w:szCs w:val="18"/>
        </w:rPr>
        <w:t xml:space="preserve">Wszelkie spory wynikające z wykonania niniejszej umowy rozpatrywane będą przez Sąd Powszechny właściwy miejscowo dla siedziby Zamawiającego. </w:t>
      </w:r>
    </w:p>
    <w:p w14:paraId="4289F7A2" w14:textId="39141DEF" w:rsidR="006562D9" w:rsidRPr="003F0FBB" w:rsidRDefault="006562D9" w:rsidP="006562D9">
      <w:pPr>
        <w:spacing w:line="276" w:lineRule="auto"/>
        <w:jc w:val="center"/>
        <w:rPr>
          <w:rFonts w:ascii="Cambria" w:eastAsia="Arial Unicode MS" w:hAnsi="Cambria"/>
          <w:b/>
          <w:kern w:val="1"/>
          <w:sz w:val="18"/>
          <w:szCs w:val="18"/>
        </w:rPr>
      </w:pPr>
      <w:r w:rsidRPr="003F0FBB">
        <w:rPr>
          <w:rFonts w:ascii="Cambria" w:eastAsia="Arial Unicode MS" w:hAnsi="Cambria"/>
          <w:b/>
          <w:kern w:val="1"/>
          <w:sz w:val="18"/>
          <w:szCs w:val="18"/>
        </w:rPr>
        <w:t>§ 1</w:t>
      </w:r>
      <w:r w:rsidR="00E454D0" w:rsidRPr="003F0FBB">
        <w:rPr>
          <w:rFonts w:ascii="Cambria" w:eastAsia="Arial Unicode MS" w:hAnsi="Cambria"/>
          <w:b/>
          <w:kern w:val="1"/>
          <w:sz w:val="18"/>
          <w:szCs w:val="18"/>
        </w:rPr>
        <w:t>2</w:t>
      </w:r>
    </w:p>
    <w:p w14:paraId="41EDCF2E" w14:textId="77777777" w:rsidR="006562D9" w:rsidRPr="003F0FBB" w:rsidRDefault="006562D9" w:rsidP="006562D9">
      <w:pPr>
        <w:spacing w:line="276" w:lineRule="auto"/>
        <w:jc w:val="both"/>
        <w:rPr>
          <w:rFonts w:ascii="Cambria" w:eastAsia="Arial Unicode MS" w:hAnsi="Cambria"/>
          <w:kern w:val="1"/>
          <w:sz w:val="18"/>
          <w:szCs w:val="18"/>
        </w:rPr>
      </w:pPr>
      <w:r w:rsidRPr="003F0FBB">
        <w:rPr>
          <w:rFonts w:ascii="Cambria" w:eastAsia="Arial Unicode MS" w:hAnsi="Cambria"/>
          <w:kern w:val="1"/>
          <w:sz w:val="18"/>
          <w:szCs w:val="18"/>
        </w:rPr>
        <w:t xml:space="preserve">W sprawach nieuregulowanych niniejszą umową mają zastosowanie przepisy Kodeksu Cywilnego oraz ustawy </w:t>
      </w:r>
      <w:proofErr w:type="spellStart"/>
      <w:r w:rsidRPr="003F0FBB">
        <w:rPr>
          <w:rFonts w:ascii="Cambria" w:eastAsia="Arial Unicode MS" w:hAnsi="Cambria"/>
          <w:kern w:val="1"/>
          <w:sz w:val="18"/>
          <w:szCs w:val="18"/>
        </w:rPr>
        <w:t>Pzp</w:t>
      </w:r>
      <w:proofErr w:type="spellEnd"/>
      <w:r w:rsidRPr="003F0FBB">
        <w:rPr>
          <w:rFonts w:ascii="Cambria" w:eastAsia="Arial Unicode MS" w:hAnsi="Cambria"/>
          <w:kern w:val="1"/>
          <w:sz w:val="18"/>
          <w:szCs w:val="18"/>
        </w:rPr>
        <w:t>.</w:t>
      </w:r>
    </w:p>
    <w:p w14:paraId="5B31DC92" w14:textId="028BAF33" w:rsidR="006562D9" w:rsidRPr="003F0FBB" w:rsidRDefault="006562D9" w:rsidP="006562D9">
      <w:pPr>
        <w:spacing w:line="276" w:lineRule="auto"/>
        <w:jc w:val="center"/>
        <w:rPr>
          <w:rFonts w:ascii="Cambria" w:eastAsia="Arial Unicode MS" w:hAnsi="Cambria"/>
          <w:b/>
          <w:kern w:val="1"/>
          <w:sz w:val="18"/>
          <w:szCs w:val="18"/>
        </w:rPr>
      </w:pPr>
      <w:r w:rsidRPr="003F0FBB">
        <w:rPr>
          <w:rFonts w:ascii="Cambria" w:eastAsia="Arial Unicode MS" w:hAnsi="Cambria"/>
          <w:b/>
          <w:kern w:val="1"/>
          <w:sz w:val="18"/>
          <w:szCs w:val="18"/>
        </w:rPr>
        <w:t>§ 1</w:t>
      </w:r>
      <w:r w:rsidR="00E454D0" w:rsidRPr="003F0FBB">
        <w:rPr>
          <w:rFonts w:ascii="Cambria" w:eastAsia="Arial Unicode MS" w:hAnsi="Cambria"/>
          <w:b/>
          <w:kern w:val="1"/>
          <w:sz w:val="18"/>
          <w:szCs w:val="18"/>
        </w:rPr>
        <w:t>3</w:t>
      </w:r>
    </w:p>
    <w:p w14:paraId="5CBDB434" w14:textId="77777777" w:rsidR="00B73CA3" w:rsidRPr="003F0FBB" w:rsidRDefault="00622C3B" w:rsidP="00862913">
      <w:pPr>
        <w:pStyle w:val="Default"/>
        <w:numPr>
          <w:ilvl w:val="1"/>
          <w:numId w:val="6"/>
        </w:numPr>
        <w:spacing w:after="47"/>
        <w:rPr>
          <w:rFonts w:ascii="Cambria" w:hAnsi="Cambria"/>
          <w:color w:val="auto"/>
          <w:sz w:val="18"/>
          <w:szCs w:val="18"/>
        </w:rPr>
      </w:pPr>
      <w:r w:rsidRPr="003F0FBB">
        <w:rPr>
          <w:rFonts w:ascii="Cambria" w:hAnsi="Cambria" w:cs="Verdana"/>
          <w:color w:val="auto"/>
          <w:sz w:val="18"/>
          <w:szCs w:val="18"/>
        </w:rPr>
        <w:t>Załącznikami stanowiącymi integralną część umowy są:</w:t>
      </w:r>
    </w:p>
    <w:p w14:paraId="45FC3E97" w14:textId="6DDE2FB3" w:rsidR="00B73CA3" w:rsidRPr="003F0FBB" w:rsidRDefault="00B73CA3" w:rsidP="00B73CA3">
      <w:pPr>
        <w:pStyle w:val="Default"/>
        <w:numPr>
          <w:ilvl w:val="2"/>
          <w:numId w:val="6"/>
        </w:numPr>
        <w:spacing w:after="47"/>
        <w:rPr>
          <w:rFonts w:ascii="Cambria" w:hAnsi="Cambria"/>
          <w:color w:val="auto"/>
          <w:sz w:val="18"/>
          <w:szCs w:val="18"/>
        </w:rPr>
      </w:pPr>
      <w:r w:rsidRPr="003F0FBB">
        <w:rPr>
          <w:rFonts w:ascii="Cambria" w:hAnsi="Cambria" w:cs="Verdana"/>
          <w:color w:val="auto"/>
          <w:sz w:val="18"/>
          <w:szCs w:val="18"/>
        </w:rPr>
        <w:t xml:space="preserve">Załącznik nr 1 – Warunki gwarancji </w:t>
      </w:r>
    </w:p>
    <w:p w14:paraId="2D145398" w14:textId="77777777" w:rsidR="00B73CA3" w:rsidRPr="003F0FBB" w:rsidRDefault="00B73CA3" w:rsidP="00B73CA3">
      <w:pPr>
        <w:pStyle w:val="Default"/>
        <w:numPr>
          <w:ilvl w:val="2"/>
          <w:numId w:val="6"/>
        </w:numPr>
        <w:spacing w:after="47"/>
        <w:rPr>
          <w:rFonts w:ascii="Cambria" w:hAnsi="Cambria"/>
          <w:color w:val="auto"/>
          <w:sz w:val="18"/>
          <w:szCs w:val="18"/>
        </w:rPr>
      </w:pPr>
      <w:r w:rsidRPr="003F0FBB">
        <w:rPr>
          <w:rFonts w:ascii="Cambria" w:hAnsi="Cambria" w:cs="Verdana"/>
          <w:color w:val="auto"/>
          <w:sz w:val="18"/>
          <w:szCs w:val="18"/>
        </w:rPr>
        <w:t>Załącznik nr 2 – Protokół odbioru</w:t>
      </w:r>
    </w:p>
    <w:p w14:paraId="060790C0" w14:textId="45281C5B" w:rsidR="00622C3B" w:rsidRPr="003F0FBB" w:rsidRDefault="00B73CA3" w:rsidP="00B73CA3">
      <w:pPr>
        <w:pStyle w:val="Default"/>
        <w:numPr>
          <w:ilvl w:val="2"/>
          <w:numId w:val="6"/>
        </w:numPr>
        <w:spacing w:after="47"/>
        <w:rPr>
          <w:rFonts w:ascii="Cambria" w:hAnsi="Cambria"/>
          <w:color w:val="auto"/>
          <w:sz w:val="18"/>
          <w:szCs w:val="18"/>
        </w:rPr>
      </w:pPr>
      <w:r w:rsidRPr="003F0FBB">
        <w:rPr>
          <w:rFonts w:ascii="Cambria" w:hAnsi="Cambria" w:cs="Verdana"/>
          <w:color w:val="auto"/>
          <w:sz w:val="18"/>
          <w:szCs w:val="18"/>
        </w:rPr>
        <w:t xml:space="preserve">Załącznik nr </w:t>
      </w:r>
      <w:r w:rsidR="00C26658" w:rsidRPr="003F0FBB">
        <w:rPr>
          <w:rFonts w:ascii="Cambria" w:hAnsi="Cambria" w:cs="Verdana"/>
          <w:color w:val="auto"/>
          <w:sz w:val="18"/>
          <w:szCs w:val="18"/>
        </w:rPr>
        <w:t>3</w:t>
      </w:r>
      <w:r w:rsidRPr="003F0FBB">
        <w:rPr>
          <w:rFonts w:ascii="Cambria" w:hAnsi="Cambria" w:cs="Verdana"/>
          <w:color w:val="auto"/>
          <w:sz w:val="18"/>
          <w:szCs w:val="18"/>
        </w:rPr>
        <w:t xml:space="preserve"> – Formularz Ofertowy wykonawcy</w:t>
      </w:r>
    </w:p>
    <w:p w14:paraId="4D4F8C39" w14:textId="24FAACD4" w:rsidR="00C26658" w:rsidRPr="003F0FBB" w:rsidRDefault="00C26658" w:rsidP="00C26658">
      <w:pPr>
        <w:pStyle w:val="Default"/>
        <w:numPr>
          <w:ilvl w:val="2"/>
          <w:numId w:val="6"/>
        </w:numPr>
        <w:spacing w:after="47"/>
        <w:rPr>
          <w:rFonts w:ascii="Cambria" w:hAnsi="Cambria"/>
          <w:color w:val="auto"/>
          <w:sz w:val="18"/>
          <w:szCs w:val="18"/>
        </w:rPr>
      </w:pPr>
      <w:r w:rsidRPr="003F0FBB">
        <w:rPr>
          <w:rFonts w:ascii="Cambria" w:hAnsi="Cambria" w:cs="Verdana"/>
          <w:color w:val="auto"/>
          <w:sz w:val="18"/>
          <w:szCs w:val="18"/>
        </w:rPr>
        <w:t xml:space="preserve">Załącznik nr 4 – Formularz parametrów wymaganych i oferowanych </w:t>
      </w:r>
      <w:r w:rsidR="00D80A2D" w:rsidRPr="003F0FBB">
        <w:rPr>
          <w:rFonts w:ascii="Cambria" w:hAnsi="Cambria" w:cs="Verdana"/>
          <w:color w:val="auto"/>
          <w:sz w:val="18"/>
          <w:szCs w:val="18"/>
        </w:rPr>
        <w:t>Wykonawcy</w:t>
      </w:r>
    </w:p>
    <w:p w14:paraId="3FB47E63" w14:textId="77777777" w:rsidR="00B73CA3" w:rsidRPr="003F0FBB" w:rsidRDefault="00B73CA3" w:rsidP="009027E7">
      <w:pPr>
        <w:pStyle w:val="Default"/>
        <w:jc w:val="center"/>
        <w:rPr>
          <w:rFonts w:ascii="Cambria" w:hAnsi="Cambria" w:cs="Verdana"/>
          <w:b/>
          <w:bCs/>
          <w:color w:val="auto"/>
          <w:sz w:val="18"/>
          <w:szCs w:val="18"/>
        </w:rPr>
      </w:pPr>
    </w:p>
    <w:p w14:paraId="6B48B764" w14:textId="10FC722A" w:rsidR="00622C3B" w:rsidRPr="003F0FBB" w:rsidRDefault="00622C3B" w:rsidP="009027E7">
      <w:pPr>
        <w:pStyle w:val="Default"/>
        <w:jc w:val="center"/>
        <w:rPr>
          <w:rFonts w:ascii="Cambria" w:hAnsi="Cambria"/>
          <w:color w:val="auto"/>
          <w:sz w:val="18"/>
          <w:szCs w:val="18"/>
        </w:rPr>
      </w:pPr>
      <w:r w:rsidRPr="003F0FBB">
        <w:rPr>
          <w:rFonts w:ascii="Cambria" w:hAnsi="Cambria" w:cs="Verdana"/>
          <w:b/>
          <w:bCs/>
          <w:color w:val="auto"/>
          <w:sz w:val="18"/>
          <w:szCs w:val="18"/>
        </w:rPr>
        <w:t>ZAMAWIAJĄCY</w:t>
      </w:r>
      <w:r w:rsidR="009027E7" w:rsidRPr="003F0FBB">
        <w:rPr>
          <w:rFonts w:ascii="Cambria" w:hAnsi="Cambria" w:cs="Verdana"/>
          <w:b/>
          <w:bCs/>
          <w:color w:val="auto"/>
          <w:sz w:val="18"/>
          <w:szCs w:val="18"/>
        </w:rPr>
        <w:t xml:space="preserve">                        </w:t>
      </w:r>
      <w:r w:rsidR="00B73CA3" w:rsidRPr="003F0FBB">
        <w:rPr>
          <w:rFonts w:ascii="Cambria" w:hAnsi="Cambria" w:cs="Verdana"/>
          <w:b/>
          <w:bCs/>
          <w:color w:val="auto"/>
          <w:sz w:val="18"/>
          <w:szCs w:val="18"/>
        </w:rPr>
        <w:t xml:space="preserve">                                  </w:t>
      </w:r>
      <w:r w:rsidR="009027E7" w:rsidRPr="003F0FBB">
        <w:rPr>
          <w:rFonts w:ascii="Cambria" w:hAnsi="Cambria" w:cs="Verdana"/>
          <w:b/>
          <w:bCs/>
          <w:color w:val="auto"/>
          <w:sz w:val="18"/>
          <w:szCs w:val="18"/>
        </w:rPr>
        <w:t xml:space="preserve">                              </w:t>
      </w:r>
      <w:r w:rsidRPr="003F0FBB">
        <w:rPr>
          <w:rFonts w:ascii="Cambria" w:hAnsi="Cambria" w:cs="Verdana"/>
          <w:b/>
          <w:bCs/>
          <w:color w:val="auto"/>
          <w:sz w:val="18"/>
          <w:szCs w:val="18"/>
        </w:rPr>
        <w:t xml:space="preserve"> </w:t>
      </w:r>
      <w:r w:rsidR="00B73CA3" w:rsidRPr="003F0FBB">
        <w:rPr>
          <w:rFonts w:ascii="Cambria" w:hAnsi="Cambria" w:cs="Verdana"/>
          <w:b/>
          <w:bCs/>
          <w:color w:val="auto"/>
          <w:sz w:val="18"/>
          <w:szCs w:val="18"/>
        </w:rPr>
        <w:t>WYKONAWCA</w:t>
      </w:r>
    </w:p>
    <w:p w14:paraId="5FB06685" w14:textId="77777777" w:rsidR="00622C3B" w:rsidRPr="003F0FBB" w:rsidRDefault="00622C3B" w:rsidP="00622C3B">
      <w:pPr>
        <w:pStyle w:val="Default"/>
        <w:rPr>
          <w:rFonts w:ascii="Cambria" w:hAnsi="Cambria"/>
          <w:color w:val="auto"/>
          <w:sz w:val="18"/>
          <w:szCs w:val="18"/>
        </w:rPr>
      </w:pPr>
    </w:p>
    <w:p w14:paraId="490B3868" w14:textId="77777777" w:rsidR="00CA5F3F" w:rsidRPr="003F0FBB" w:rsidRDefault="00CA5F3F" w:rsidP="00B73CA3">
      <w:pPr>
        <w:pStyle w:val="Default"/>
        <w:jc w:val="right"/>
        <w:rPr>
          <w:rFonts w:ascii="Cambria" w:hAnsi="Cambria"/>
          <w:b/>
          <w:bCs/>
          <w:color w:val="auto"/>
          <w:sz w:val="18"/>
          <w:szCs w:val="18"/>
        </w:rPr>
      </w:pPr>
    </w:p>
    <w:p w14:paraId="19EE4FD9" w14:textId="77777777" w:rsidR="00CA5F3F" w:rsidRPr="003F0FBB" w:rsidRDefault="00CA5F3F" w:rsidP="00B73CA3">
      <w:pPr>
        <w:pStyle w:val="Default"/>
        <w:jc w:val="right"/>
        <w:rPr>
          <w:rFonts w:ascii="Cambria" w:hAnsi="Cambria"/>
          <w:b/>
          <w:bCs/>
          <w:color w:val="auto"/>
          <w:sz w:val="18"/>
          <w:szCs w:val="18"/>
        </w:rPr>
      </w:pPr>
    </w:p>
    <w:p w14:paraId="6DCC4CCD" w14:textId="77777777" w:rsidR="00CA5F3F" w:rsidRPr="003F0FBB" w:rsidRDefault="00CA5F3F" w:rsidP="00B73CA3">
      <w:pPr>
        <w:pStyle w:val="Default"/>
        <w:jc w:val="right"/>
        <w:rPr>
          <w:rFonts w:ascii="Cambria" w:hAnsi="Cambria"/>
          <w:b/>
          <w:bCs/>
          <w:color w:val="auto"/>
          <w:sz w:val="18"/>
          <w:szCs w:val="18"/>
        </w:rPr>
      </w:pPr>
    </w:p>
    <w:p w14:paraId="31FC63B4" w14:textId="77777777" w:rsidR="00CA5F3F" w:rsidRPr="003F0FBB" w:rsidRDefault="00CA5F3F" w:rsidP="00B73CA3">
      <w:pPr>
        <w:pStyle w:val="Default"/>
        <w:jc w:val="right"/>
        <w:rPr>
          <w:rFonts w:ascii="Cambria" w:hAnsi="Cambria"/>
          <w:b/>
          <w:bCs/>
          <w:color w:val="auto"/>
          <w:sz w:val="18"/>
          <w:szCs w:val="18"/>
        </w:rPr>
      </w:pPr>
    </w:p>
    <w:p w14:paraId="513A40F6" w14:textId="77777777" w:rsidR="00CA5F3F" w:rsidRPr="003F0FBB" w:rsidRDefault="00CA5F3F" w:rsidP="00B73CA3">
      <w:pPr>
        <w:pStyle w:val="Default"/>
        <w:jc w:val="right"/>
        <w:rPr>
          <w:rFonts w:ascii="Cambria" w:hAnsi="Cambria"/>
          <w:b/>
          <w:bCs/>
          <w:color w:val="auto"/>
          <w:sz w:val="18"/>
          <w:szCs w:val="18"/>
        </w:rPr>
      </w:pPr>
    </w:p>
    <w:p w14:paraId="661C547C" w14:textId="77777777" w:rsidR="00CA5F3F" w:rsidRPr="003F0FBB" w:rsidRDefault="00CA5F3F" w:rsidP="00B73CA3">
      <w:pPr>
        <w:pStyle w:val="Default"/>
        <w:jc w:val="right"/>
        <w:rPr>
          <w:rFonts w:ascii="Cambria" w:hAnsi="Cambria"/>
          <w:b/>
          <w:bCs/>
          <w:color w:val="auto"/>
          <w:sz w:val="18"/>
          <w:szCs w:val="18"/>
        </w:rPr>
      </w:pPr>
    </w:p>
    <w:p w14:paraId="6307566F" w14:textId="77777777" w:rsidR="00CA5F3F" w:rsidRPr="003F0FBB" w:rsidRDefault="00CA5F3F" w:rsidP="00B73CA3">
      <w:pPr>
        <w:pStyle w:val="Default"/>
        <w:jc w:val="right"/>
        <w:rPr>
          <w:rFonts w:ascii="Cambria" w:hAnsi="Cambria"/>
          <w:b/>
          <w:bCs/>
          <w:color w:val="auto"/>
          <w:sz w:val="18"/>
          <w:szCs w:val="18"/>
        </w:rPr>
      </w:pPr>
    </w:p>
    <w:p w14:paraId="70958D46" w14:textId="767DC62D" w:rsidR="00B73CA3" w:rsidRPr="003F0FBB" w:rsidRDefault="00B73CA3" w:rsidP="00B73CA3">
      <w:pPr>
        <w:pStyle w:val="Default"/>
        <w:jc w:val="right"/>
        <w:rPr>
          <w:rFonts w:ascii="Cambria" w:hAnsi="Cambria"/>
          <w:color w:val="auto"/>
          <w:sz w:val="18"/>
          <w:szCs w:val="18"/>
        </w:rPr>
      </w:pPr>
      <w:r w:rsidRPr="003F0FBB">
        <w:rPr>
          <w:rFonts w:ascii="Cambria" w:hAnsi="Cambria"/>
          <w:b/>
          <w:bCs/>
          <w:color w:val="auto"/>
          <w:sz w:val="18"/>
          <w:szCs w:val="18"/>
        </w:rPr>
        <w:t>Załącznik nr 1</w:t>
      </w:r>
      <w:r w:rsidRPr="003F0FBB">
        <w:rPr>
          <w:rFonts w:ascii="Cambria" w:hAnsi="Cambria"/>
          <w:color w:val="auto"/>
          <w:sz w:val="18"/>
          <w:szCs w:val="18"/>
        </w:rPr>
        <w:t xml:space="preserve"> do Umowy nr …</w:t>
      </w:r>
      <w:r w:rsidR="00560525" w:rsidRPr="003F0FBB">
        <w:rPr>
          <w:rFonts w:ascii="Cambria" w:hAnsi="Cambria"/>
          <w:color w:val="auto"/>
          <w:sz w:val="18"/>
          <w:szCs w:val="18"/>
        </w:rPr>
        <w:t>………</w:t>
      </w:r>
      <w:proofErr w:type="gramStart"/>
      <w:r w:rsidR="00560525" w:rsidRPr="003F0FBB">
        <w:rPr>
          <w:rFonts w:ascii="Cambria" w:hAnsi="Cambria"/>
          <w:color w:val="auto"/>
          <w:sz w:val="18"/>
          <w:szCs w:val="18"/>
        </w:rPr>
        <w:t>…….</w:t>
      </w:r>
      <w:proofErr w:type="gramEnd"/>
      <w:r w:rsidRPr="003F0FBB">
        <w:rPr>
          <w:rFonts w:ascii="Cambria" w:hAnsi="Cambria"/>
          <w:color w:val="auto"/>
          <w:sz w:val="18"/>
          <w:szCs w:val="18"/>
        </w:rPr>
        <w:t xml:space="preserve">….. </w:t>
      </w:r>
    </w:p>
    <w:p w14:paraId="5D8BDDC5" w14:textId="77777777" w:rsidR="00B73CA3" w:rsidRPr="003F0FBB" w:rsidRDefault="00B73CA3" w:rsidP="00B73CA3">
      <w:pPr>
        <w:pStyle w:val="Default"/>
        <w:jc w:val="center"/>
        <w:rPr>
          <w:rFonts w:ascii="Cambria" w:hAnsi="Cambria"/>
          <w:b/>
          <w:bCs/>
          <w:color w:val="auto"/>
          <w:sz w:val="18"/>
          <w:szCs w:val="18"/>
        </w:rPr>
      </w:pPr>
    </w:p>
    <w:p w14:paraId="3459ABEB" w14:textId="29EF5490" w:rsidR="00B73CA3" w:rsidRPr="003F0FBB" w:rsidRDefault="00B73CA3" w:rsidP="00B73CA3">
      <w:pPr>
        <w:pStyle w:val="Default"/>
        <w:jc w:val="center"/>
        <w:rPr>
          <w:rFonts w:ascii="Cambria" w:hAnsi="Cambria"/>
          <w:b/>
          <w:bCs/>
          <w:color w:val="auto"/>
          <w:sz w:val="18"/>
          <w:szCs w:val="18"/>
        </w:rPr>
      </w:pPr>
      <w:r w:rsidRPr="003F0FBB">
        <w:rPr>
          <w:rFonts w:ascii="Cambria" w:hAnsi="Cambria"/>
          <w:b/>
          <w:bCs/>
          <w:color w:val="auto"/>
          <w:sz w:val="18"/>
          <w:szCs w:val="18"/>
        </w:rPr>
        <w:t>WARUNKI GWARANCJI</w:t>
      </w:r>
    </w:p>
    <w:p w14:paraId="6F252904" w14:textId="1E0148F0" w:rsidR="00B73CA3" w:rsidRPr="003F0FBB" w:rsidRDefault="00B73CA3" w:rsidP="00B73CA3">
      <w:pPr>
        <w:pStyle w:val="Default"/>
        <w:jc w:val="center"/>
        <w:rPr>
          <w:rFonts w:ascii="Cambria" w:hAnsi="Cambria"/>
          <w:color w:val="auto"/>
          <w:sz w:val="18"/>
          <w:szCs w:val="18"/>
        </w:rPr>
      </w:pPr>
      <w:r w:rsidRPr="003F0FBB">
        <w:rPr>
          <w:rFonts w:ascii="Cambria" w:hAnsi="Cambria"/>
          <w:color w:val="auto"/>
          <w:sz w:val="18"/>
          <w:szCs w:val="18"/>
        </w:rPr>
        <w:t>określające uprawnienia z tytułu gwarancji jakości</w:t>
      </w:r>
    </w:p>
    <w:p w14:paraId="7041DE05" w14:textId="77777777" w:rsidR="00B73CA3" w:rsidRPr="003F0FBB" w:rsidRDefault="00B73CA3" w:rsidP="00B73CA3">
      <w:pPr>
        <w:pStyle w:val="Default"/>
        <w:jc w:val="both"/>
        <w:rPr>
          <w:rFonts w:ascii="Cambria" w:hAnsi="Cambria"/>
          <w:color w:val="auto"/>
          <w:sz w:val="18"/>
          <w:szCs w:val="18"/>
        </w:rPr>
      </w:pPr>
    </w:p>
    <w:p w14:paraId="34B09EB2" w14:textId="77777777" w:rsidR="00B73CA3" w:rsidRPr="003F0FBB" w:rsidRDefault="00B73CA3" w:rsidP="009F5EC9">
      <w:pPr>
        <w:pStyle w:val="Default"/>
        <w:numPr>
          <w:ilvl w:val="1"/>
          <w:numId w:val="14"/>
        </w:numPr>
        <w:shd w:val="clear" w:color="auto" w:fill="E2EFD9" w:themeFill="accent6" w:themeFillTint="33"/>
        <w:jc w:val="both"/>
        <w:rPr>
          <w:rFonts w:ascii="Cambria" w:hAnsi="Cambria"/>
          <w:b/>
          <w:bCs/>
          <w:color w:val="auto"/>
          <w:sz w:val="18"/>
          <w:szCs w:val="18"/>
        </w:rPr>
      </w:pPr>
      <w:r w:rsidRPr="003F0FBB">
        <w:rPr>
          <w:rFonts w:ascii="Cambria" w:hAnsi="Cambria"/>
          <w:b/>
          <w:bCs/>
          <w:color w:val="auto"/>
          <w:sz w:val="18"/>
          <w:szCs w:val="18"/>
        </w:rPr>
        <w:t>Wykonawca (Gwarant)</w:t>
      </w:r>
    </w:p>
    <w:p w14:paraId="4E787BDC" w14:textId="2157AC86" w:rsidR="00B73CA3" w:rsidRPr="003F0FBB" w:rsidRDefault="00B73CA3" w:rsidP="009F5EC9">
      <w:pPr>
        <w:pStyle w:val="Default"/>
        <w:spacing w:before="120" w:line="360" w:lineRule="auto"/>
        <w:ind w:left="284"/>
        <w:jc w:val="both"/>
        <w:rPr>
          <w:rFonts w:ascii="Cambria" w:hAnsi="Cambria"/>
          <w:color w:val="auto"/>
          <w:sz w:val="18"/>
          <w:szCs w:val="18"/>
        </w:rPr>
      </w:pPr>
      <w:r w:rsidRPr="003F0FBB">
        <w:rPr>
          <w:rFonts w:ascii="Cambria" w:hAnsi="Cambria"/>
          <w:color w:val="auto"/>
          <w:sz w:val="18"/>
          <w:szCs w:val="18"/>
        </w:rPr>
        <w:t>…………………………………………………………………………………</w:t>
      </w:r>
      <w:r w:rsidR="009F5EC9" w:rsidRPr="003F0FBB">
        <w:rPr>
          <w:rFonts w:ascii="Cambria" w:hAnsi="Cambria"/>
          <w:color w:val="auto"/>
          <w:sz w:val="18"/>
          <w:szCs w:val="18"/>
        </w:rPr>
        <w:t>……………………………………</w:t>
      </w:r>
      <w:r w:rsidRPr="003F0FBB">
        <w:rPr>
          <w:rFonts w:ascii="Cambria" w:hAnsi="Cambria"/>
          <w:color w:val="auto"/>
          <w:sz w:val="18"/>
          <w:szCs w:val="18"/>
        </w:rPr>
        <w:t xml:space="preserve"> </w:t>
      </w:r>
    </w:p>
    <w:p w14:paraId="7FA365B3" w14:textId="6145BDB2" w:rsidR="00B73CA3" w:rsidRPr="003F0FBB" w:rsidRDefault="00B73CA3" w:rsidP="009F5EC9">
      <w:pPr>
        <w:pStyle w:val="Default"/>
        <w:spacing w:line="360" w:lineRule="auto"/>
        <w:ind w:left="284"/>
        <w:jc w:val="both"/>
        <w:rPr>
          <w:rFonts w:ascii="Cambria" w:hAnsi="Cambria"/>
          <w:color w:val="auto"/>
          <w:sz w:val="18"/>
          <w:szCs w:val="18"/>
        </w:rPr>
      </w:pPr>
      <w:r w:rsidRPr="003F0FBB">
        <w:rPr>
          <w:rFonts w:ascii="Cambria" w:hAnsi="Cambria"/>
          <w:color w:val="auto"/>
          <w:sz w:val="18"/>
          <w:szCs w:val="18"/>
        </w:rPr>
        <w:t>reprezentowany przez: ……………………………………………………………………………</w:t>
      </w:r>
      <w:proofErr w:type="gramStart"/>
      <w:r w:rsidRPr="003F0FBB">
        <w:rPr>
          <w:rFonts w:ascii="Cambria" w:hAnsi="Cambria"/>
          <w:color w:val="auto"/>
          <w:sz w:val="18"/>
          <w:szCs w:val="18"/>
        </w:rPr>
        <w:t>…….</w:t>
      </w:r>
      <w:proofErr w:type="gramEnd"/>
      <w:r w:rsidRPr="003F0FBB">
        <w:rPr>
          <w:rFonts w:ascii="Cambria" w:hAnsi="Cambria"/>
          <w:color w:val="auto"/>
          <w:sz w:val="18"/>
          <w:szCs w:val="18"/>
        </w:rPr>
        <w:t xml:space="preserve">. </w:t>
      </w:r>
    </w:p>
    <w:p w14:paraId="07E4FA9B" w14:textId="3661572F" w:rsidR="00B73CA3" w:rsidRPr="003F0FBB" w:rsidRDefault="00B73CA3" w:rsidP="009F5EC9">
      <w:pPr>
        <w:pStyle w:val="Default"/>
        <w:numPr>
          <w:ilvl w:val="1"/>
          <w:numId w:val="14"/>
        </w:numPr>
        <w:shd w:val="clear" w:color="auto" w:fill="E2EFD9" w:themeFill="accent6" w:themeFillTint="33"/>
        <w:jc w:val="both"/>
        <w:rPr>
          <w:rFonts w:ascii="Cambria" w:hAnsi="Cambria"/>
          <w:b/>
          <w:bCs/>
          <w:color w:val="auto"/>
          <w:sz w:val="18"/>
          <w:szCs w:val="18"/>
        </w:rPr>
      </w:pPr>
      <w:r w:rsidRPr="003F0FBB">
        <w:rPr>
          <w:rFonts w:ascii="Cambria" w:hAnsi="Cambria"/>
          <w:b/>
          <w:bCs/>
          <w:color w:val="auto"/>
          <w:sz w:val="18"/>
          <w:szCs w:val="18"/>
        </w:rPr>
        <w:t xml:space="preserve">Beneficjent gwarancji Zamawiający: </w:t>
      </w:r>
    </w:p>
    <w:p w14:paraId="7C7446F3" w14:textId="3B8253D1" w:rsidR="00B73CA3" w:rsidRPr="003F0FBB" w:rsidRDefault="00B73CA3" w:rsidP="009F5EC9">
      <w:pPr>
        <w:pStyle w:val="Default"/>
        <w:spacing w:before="120" w:line="360" w:lineRule="auto"/>
        <w:ind w:left="284"/>
        <w:jc w:val="both"/>
        <w:rPr>
          <w:rFonts w:ascii="Cambria" w:hAnsi="Cambria"/>
          <w:b/>
          <w:bCs/>
          <w:color w:val="auto"/>
          <w:sz w:val="18"/>
          <w:szCs w:val="18"/>
        </w:rPr>
      </w:pPr>
      <w:r w:rsidRPr="003F0FBB">
        <w:rPr>
          <w:rFonts w:ascii="Cambria" w:hAnsi="Cambria"/>
          <w:b/>
          <w:bCs/>
          <w:color w:val="auto"/>
          <w:sz w:val="18"/>
          <w:szCs w:val="18"/>
        </w:rPr>
        <w:t>Miejska Przychodnia Zdrowia w Barczewie</w:t>
      </w:r>
    </w:p>
    <w:p w14:paraId="06662F47" w14:textId="6B8F75C1" w:rsidR="009F5EC9" w:rsidRPr="003F0FBB" w:rsidRDefault="009F5EC9" w:rsidP="00560525">
      <w:pPr>
        <w:pStyle w:val="Default"/>
        <w:spacing w:line="360" w:lineRule="auto"/>
        <w:ind w:left="284"/>
        <w:jc w:val="both"/>
        <w:rPr>
          <w:rFonts w:ascii="Cambria" w:hAnsi="Cambria"/>
          <w:color w:val="auto"/>
          <w:sz w:val="18"/>
          <w:szCs w:val="18"/>
        </w:rPr>
      </w:pPr>
      <w:r w:rsidRPr="003F0FBB">
        <w:rPr>
          <w:rFonts w:ascii="Cambria" w:hAnsi="Cambria"/>
          <w:color w:val="auto"/>
          <w:sz w:val="18"/>
          <w:szCs w:val="18"/>
        </w:rPr>
        <w:t>ul. Lipowa 2</w:t>
      </w:r>
      <w:r w:rsidR="00560525" w:rsidRPr="003F0FBB">
        <w:rPr>
          <w:rFonts w:ascii="Cambria" w:hAnsi="Cambria"/>
          <w:color w:val="auto"/>
          <w:sz w:val="18"/>
          <w:szCs w:val="18"/>
        </w:rPr>
        <w:t xml:space="preserve">, </w:t>
      </w:r>
      <w:r w:rsidRPr="003F0FBB">
        <w:rPr>
          <w:rFonts w:ascii="Cambria" w:hAnsi="Cambria"/>
          <w:color w:val="auto"/>
          <w:sz w:val="18"/>
          <w:szCs w:val="18"/>
        </w:rPr>
        <w:t>11-010 Barczewo</w:t>
      </w:r>
    </w:p>
    <w:p w14:paraId="134FE1B8" w14:textId="0BDD4543" w:rsidR="00B73CA3" w:rsidRPr="003F0FBB" w:rsidRDefault="00B73CA3" w:rsidP="009F5EC9">
      <w:pPr>
        <w:pStyle w:val="Default"/>
        <w:numPr>
          <w:ilvl w:val="1"/>
          <w:numId w:val="14"/>
        </w:numPr>
        <w:shd w:val="clear" w:color="auto" w:fill="E2EFD9" w:themeFill="accent6" w:themeFillTint="33"/>
        <w:jc w:val="both"/>
        <w:rPr>
          <w:rFonts w:ascii="Cambria" w:hAnsi="Cambria"/>
          <w:b/>
          <w:bCs/>
          <w:color w:val="auto"/>
          <w:sz w:val="18"/>
          <w:szCs w:val="18"/>
        </w:rPr>
      </w:pPr>
      <w:r w:rsidRPr="003F0FBB">
        <w:rPr>
          <w:rFonts w:ascii="Cambria" w:hAnsi="Cambria"/>
          <w:b/>
          <w:bCs/>
          <w:color w:val="auto"/>
          <w:sz w:val="18"/>
          <w:szCs w:val="18"/>
        </w:rPr>
        <w:t xml:space="preserve">Przedmiot gwarancji </w:t>
      </w:r>
    </w:p>
    <w:p w14:paraId="177B0902" w14:textId="0C5A957F" w:rsidR="00B73CA3" w:rsidRPr="003F0FBB" w:rsidRDefault="00B73CA3" w:rsidP="009F5EC9">
      <w:pPr>
        <w:pStyle w:val="Default"/>
        <w:spacing w:before="120"/>
        <w:ind w:left="284"/>
        <w:jc w:val="both"/>
        <w:rPr>
          <w:rFonts w:ascii="Cambria" w:hAnsi="Cambria"/>
          <w:color w:val="auto"/>
          <w:sz w:val="18"/>
          <w:szCs w:val="18"/>
        </w:rPr>
      </w:pPr>
      <w:r w:rsidRPr="003F0FBB">
        <w:rPr>
          <w:rFonts w:ascii="Cambria" w:hAnsi="Cambria"/>
          <w:color w:val="auto"/>
          <w:sz w:val="18"/>
          <w:szCs w:val="18"/>
        </w:rPr>
        <w:t xml:space="preserve">Przedmiotem gwarancji </w:t>
      </w:r>
      <w:r w:rsidR="00E52AAC" w:rsidRPr="003F0FBB">
        <w:rPr>
          <w:rFonts w:ascii="Cambria" w:hAnsi="Cambria"/>
          <w:color w:val="auto"/>
          <w:sz w:val="18"/>
          <w:szCs w:val="18"/>
        </w:rPr>
        <w:t>są</w:t>
      </w:r>
      <w:r w:rsidRPr="003F0FBB">
        <w:rPr>
          <w:rFonts w:ascii="Cambria" w:hAnsi="Cambria"/>
          <w:color w:val="auto"/>
          <w:sz w:val="18"/>
          <w:szCs w:val="18"/>
        </w:rPr>
        <w:t xml:space="preserve"> </w:t>
      </w:r>
      <w:r w:rsidR="00E52AAC" w:rsidRPr="003F0FBB">
        <w:rPr>
          <w:rFonts w:ascii="Cambria" w:hAnsi="Cambria"/>
          <w:color w:val="auto"/>
          <w:sz w:val="18"/>
          <w:szCs w:val="18"/>
        </w:rPr>
        <w:t>zestawy komputerowe</w:t>
      </w:r>
      <w:r w:rsidRPr="003F0FBB">
        <w:rPr>
          <w:rFonts w:ascii="Cambria" w:hAnsi="Cambria"/>
          <w:color w:val="auto"/>
          <w:sz w:val="18"/>
          <w:szCs w:val="18"/>
        </w:rPr>
        <w:t xml:space="preserve"> dostarczon</w:t>
      </w:r>
      <w:r w:rsidR="00E52AAC" w:rsidRPr="003F0FBB">
        <w:rPr>
          <w:rFonts w:ascii="Cambria" w:hAnsi="Cambria"/>
          <w:color w:val="auto"/>
          <w:sz w:val="18"/>
          <w:szCs w:val="18"/>
        </w:rPr>
        <w:t>e</w:t>
      </w:r>
      <w:r w:rsidRPr="003F0FBB">
        <w:rPr>
          <w:rFonts w:ascii="Cambria" w:hAnsi="Cambria"/>
          <w:color w:val="auto"/>
          <w:sz w:val="18"/>
          <w:szCs w:val="18"/>
        </w:rPr>
        <w:t xml:space="preserve"> w ramach umowy nr …</w:t>
      </w:r>
      <w:r w:rsidR="009F5EC9" w:rsidRPr="003F0FBB">
        <w:rPr>
          <w:rFonts w:ascii="Cambria" w:hAnsi="Cambria"/>
          <w:color w:val="auto"/>
          <w:sz w:val="18"/>
          <w:szCs w:val="18"/>
        </w:rPr>
        <w:t>……</w:t>
      </w:r>
      <w:r w:rsidRPr="003F0FBB">
        <w:rPr>
          <w:rFonts w:ascii="Cambria" w:hAnsi="Cambria"/>
          <w:color w:val="auto"/>
          <w:sz w:val="18"/>
          <w:szCs w:val="18"/>
        </w:rPr>
        <w:t>………</w:t>
      </w:r>
      <w:r w:rsidR="009F5EC9" w:rsidRPr="003F0FBB">
        <w:rPr>
          <w:rFonts w:ascii="Cambria" w:hAnsi="Cambria"/>
          <w:color w:val="auto"/>
          <w:sz w:val="18"/>
          <w:szCs w:val="18"/>
        </w:rPr>
        <w:t xml:space="preserve"> </w:t>
      </w:r>
      <w:proofErr w:type="gramStart"/>
      <w:r w:rsidRPr="003F0FBB">
        <w:rPr>
          <w:rFonts w:ascii="Cambria" w:hAnsi="Cambria"/>
          <w:color w:val="auto"/>
          <w:sz w:val="18"/>
          <w:szCs w:val="18"/>
        </w:rPr>
        <w:t>z  dnia</w:t>
      </w:r>
      <w:proofErr w:type="gramEnd"/>
      <w:r w:rsidRPr="003F0FBB">
        <w:rPr>
          <w:rFonts w:ascii="Cambria" w:hAnsi="Cambria"/>
          <w:color w:val="auto"/>
          <w:sz w:val="18"/>
          <w:szCs w:val="18"/>
        </w:rPr>
        <w:t xml:space="preserve"> …</w:t>
      </w:r>
      <w:r w:rsidR="009F5EC9" w:rsidRPr="003F0FBB">
        <w:rPr>
          <w:rFonts w:ascii="Cambria" w:hAnsi="Cambria"/>
          <w:color w:val="auto"/>
          <w:sz w:val="18"/>
          <w:szCs w:val="18"/>
        </w:rPr>
        <w:t>………………….</w:t>
      </w:r>
      <w:r w:rsidRPr="003F0FBB">
        <w:rPr>
          <w:rFonts w:ascii="Cambria" w:hAnsi="Cambria"/>
          <w:color w:val="auto"/>
          <w:sz w:val="18"/>
          <w:szCs w:val="18"/>
        </w:rPr>
        <w:t xml:space="preserve">… r. </w:t>
      </w:r>
    </w:p>
    <w:p w14:paraId="318D7896" w14:textId="77777777" w:rsidR="00B73CA3" w:rsidRPr="003F0FBB" w:rsidRDefault="00B73CA3" w:rsidP="00E52AAC">
      <w:pPr>
        <w:pStyle w:val="Default"/>
        <w:spacing w:before="120" w:after="120"/>
        <w:ind w:left="284"/>
        <w:jc w:val="both"/>
        <w:rPr>
          <w:rFonts w:ascii="Cambria" w:hAnsi="Cambria"/>
          <w:color w:val="auto"/>
          <w:sz w:val="18"/>
          <w:szCs w:val="18"/>
        </w:rPr>
      </w:pPr>
      <w:r w:rsidRPr="003F0FBB">
        <w:rPr>
          <w:rFonts w:ascii="Cambria" w:hAnsi="Cambria"/>
          <w:color w:val="auto"/>
          <w:sz w:val="18"/>
          <w:szCs w:val="18"/>
        </w:rPr>
        <w:t xml:space="preserve">Gwarancją Wykonawcy objęty jest cały przedmiot niniejszej umowy. </w:t>
      </w:r>
    </w:p>
    <w:p w14:paraId="4F6BC01E" w14:textId="5609B54E" w:rsidR="00B73CA3" w:rsidRPr="003F0FBB" w:rsidRDefault="00B73CA3" w:rsidP="000E4F8F">
      <w:pPr>
        <w:pStyle w:val="Default"/>
        <w:numPr>
          <w:ilvl w:val="1"/>
          <w:numId w:val="14"/>
        </w:numPr>
        <w:shd w:val="clear" w:color="auto" w:fill="E2EFD9" w:themeFill="accent6" w:themeFillTint="33"/>
        <w:spacing w:after="120"/>
        <w:jc w:val="both"/>
        <w:rPr>
          <w:rFonts w:ascii="Cambria" w:hAnsi="Cambria"/>
          <w:b/>
          <w:bCs/>
          <w:color w:val="auto"/>
          <w:sz w:val="18"/>
          <w:szCs w:val="18"/>
        </w:rPr>
      </w:pPr>
      <w:r w:rsidRPr="003F0FBB">
        <w:rPr>
          <w:rFonts w:ascii="Cambria" w:hAnsi="Cambria"/>
          <w:b/>
          <w:bCs/>
          <w:color w:val="auto"/>
          <w:sz w:val="18"/>
          <w:szCs w:val="18"/>
        </w:rPr>
        <w:t>Okres gwarancji</w:t>
      </w:r>
      <w:r w:rsidR="009D5F92" w:rsidRPr="003F0FBB">
        <w:rPr>
          <w:rFonts w:ascii="Cambria" w:hAnsi="Cambria"/>
          <w:b/>
          <w:bCs/>
          <w:color w:val="auto"/>
          <w:sz w:val="18"/>
          <w:szCs w:val="18"/>
        </w:rPr>
        <w:t xml:space="preserve">  </w:t>
      </w:r>
    </w:p>
    <w:p w14:paraId="5BA50A95" w14:textId="1A973F6C" w:rsidR="000E4F8F" w:rsidRPr="003F0FBB" w:rsidRDefault="00B73CA3" w:rsidP="00E52AAC">
      <w:pPr>
        <w:pStyle w:val="Default"/>
        <w:spacing w:after="120"/>
        <w:ind w:left="284"/>
        <w:jc w:val="both"/>
        <w:rPr>
          <w:rFonts w:ascii="Cambria" w:hAnsi="Cambria"/>
          <w:color w:val="auto"/>
          <w:sz w:val="18"/>
          <w:szCs w:val="18"/>
        </w:rPr>
      </w:pPr>
      <w:r w:rsidRPr="003F0FBB">
        <w:rPr>
          <w:rFonts w:ascii="Cambria" w:hAnsi="Cambria"/>
          <w:color w:val="auto"/>
          <w:sz w:val="18"/>
          <w:szCs w:val="18"/>
        </w:rPr>
        <w:t xml:space="preserve">Wykonawca udziela </w:t>
      </w:r>
      <w:r w:rsidRPr="003F0FBB">
        <w:rPr>
          <w:rFonts w:ascii="Cambria" w:hAnsi="Cambria"/>
          <w:b/>
          <w:bCs/>
          <w:color w:val="auto"/>
          <w:sz w:val="18"/>
          <w:szCs w:val="18"/>
        </w:rPr>
        <w:t>gwarancji</w:t>
      </w:r>
      <w:r w:rsidR="00642A5E" w:rsidRPr="003F0FBB">
        <w:rPr>
          <w:rFonts w:ascii="Cambria" w:hAnsi="Cambria"/>
          <w:b/>
          <w:bCs/>
          <w:color w:val="auto"/>
          <w:sz w:val="18"/>
          <w:szCs w:val="18"/>
        </w:rPr>
        <w:t xml:space="preserve"> producenta</w:t>
      </w:r>
      <w:r w:rsidRPr="003F0FBB">
        <w:rPr>
          <w:rFonts w:ascii="Cambria" w:hAnsi="Cambria"/>
          <w:color w:val="auto"/>
          <w:sz w:val="18"/>
          <w:szCs w:val="18"/>
        </w:rPr>
        <w:t>:</w:t>
      </w:r>
      <w:r w:rsidR="00716F9E" w:rsidRPr="003F0FBB">
        <w:rPr>
          <w:rFonts w:ascii="Cambria" w:hAnsi="Cambria"/>
          <w:color w:val="auto"/>
          <w:sz w:val="18"/>
          <w:szCs w:val="18"/>
        </w:rPr>
        <w:t xml:space="preserve"> </w:t>
      </w:r>
      <w:r w:rsidR="000E4F8F" w:rsidRPr="003F0FBB">
        <w:rPr>
          <w:rFonts w:ascii="Cambria" w:hAnsi="Cambria"/>
          <w:b/>
          <w:bCs/>
          <w:color w:val="auto"/>
          <w:sz w:val="18"/>
          <w:szCs w:val="18"/>
        </w:rPr>
        <w:t xml:space="preserve">na okres </w:t>
      </w:r>
      <w:r w:rsidR="00D57240" w:rsidRPr="003F0FBB">
        <w:rPr>
          <w:rFonts w:ascii="Cambria" w:hAnsi="Cambria"/>
          <w:b/>
          <w:bCs/>
          <w:color w:val="auto"/>
          <w:sz w:val="18"/>
          <w:szCs w:val="18"/>
        </w:rPr>
        <w:t>36</w:t>
      </w:r>
      <w:bookmarkStart w:id="17" w:name="_Hlk177979645"/>
      <w:r w:rsidR="0083019E" w:rsidRPr="003F0FBB">
        <w:rPr>
          <w:rFonts w:ascii="Cambria" w:hAnsi="Cambria"/>
          <w:b/>
          <w:bCs/>
          <w:color w:val="auto"/>
          <w:sz w:val="18"/>
          <w:szCs w:val="18"/>
        </w:rPr>
        <w:t xml:space="preserve"> miesięcy</w:t>
      </w:r>
    </w:p>
    <w:bookmarkEnd w:id="17"/>
    <w:p w14:paraId="36F897B4" w14:textId="77777777" w:rsidR="00B73CA3" w:rsidRPr="003F0FBB" w:rsidRDefault="00B73CA3" w:rsidP="00560525">
      <w:pPr>
        <w:pStyle w:val="Default"/>
        <w:numPr>
          <w:ilvl w:val="1"/>
          <w:numId w:val="14"/>
        </w:numPr>
        <w:shd w:val="clear" w:color="auto" w:fill="E2EFD9" w:themeFill="accent6" w:themeFillTint="33"/>
        <w:jc w:val="both"/>
        <w:rPr>
          <w:rFonts w:ascii="Cambria" w:hAnsi="Cambria"/>
          <w:b/>
          <w:bCs/>
          <w:color w:val="auto"/>
          <w:sz w:val="18"/>
          <w:szCs w:val="18"/>
        </w:rPr>
      </w:pPr>
      <w:r w:rsidRPr="003F0FBB">
        <w:rPr>
          <w:rFonts w:ascii="Cambria" w:hAnsi="Cambria"/>
          <w:b/>
          <w:bCs/>
          <w:color w:val="auto"/>
          <w:sz w:val="18"/>
          <w:szCs w:val="18"/>
        </w:rPr>
        <w:t xml:space="preserve">Ogólne warunki gwarancji </w:t>
      </w:r>
    </w:p>
    <w:p w14:paraId="5008C1C6" w14:textId="1ED126FD" w:rsidR="00B73CA3" w:rsidRPr="003F0FBB" w:rsidRDefault="00B73CA3" w:rsidP="00560525">
      <w:pPr>
        <w:pStyle w:val="Default"/>
        <w:numPr>
          <w:ilvl w:val="2"/>
          <w:numId w:val="14"/>
        </w:numPr>
        <w:spacing w:before="120"/>
        <w:ind w:left="568" w:hanging="284"/>
        <w:jc w:val="both"/>
        <w:rPr>
          <w:rFonts w:ascii="Cambria" w:hAnsi="Cambria"/>
          <w:color w:val="auto"/>
          <w:sz w:val="18"/>
          <w:szCs w:val="18"/>
        </w:rPr>
      </w:pPr>
      <w:r w:rsidRPr="003F0FBB">
        <w:rPr>
          <w:rFonts w:ascii="Cambria" w:hAnsi="Cambria"/>
          <w:color w:val="auto"/>
          <w:sz w:val="18"/>
          <w:szCs w:val="18"/>
        </w:rPr>
        <w:t>Wykonawca gwarantuje, że dostarczon</w:t>
      </w:r>
      <w:r w:rsidR="00E52AAC" w:rsidRPr="003F0FBB">
        <w:rPr>
          <w:rFonts w:ascii="Cambria" w:hAnsi="Cambria"/>
          <w:color w:val="auto"/>
          <w:sz w:val="18"/>
          <w:szCs w:val="18"/>
        </w:rPr>
        <w:t>e</w:t>
      </w:r>
      <w:r w:rsidRPr="003F0FBB">
        <w:rPr>
          <w:rFonts w:ascii="Cambria" w:hAnsi="Cambria"/>
          <w:color w:val="auto"/>
          <w:sz w:val="18"/>
          <w:szCs w:val="18"/>
        </w:rPr>
        <w:t xml:space="preserve"> </w:t>
      </w:r>
      <w:r w:rsidR="00837E58" w:rsidRPr="003F0FBB">
        <w:rPr>
          <w:rFonts w:ascii="Cambria" w:hAnsi="Cambria"/>
          <w:color w:val="auto"/>
          <w:sz w:val="18"/>
          <w:szCs w:val="18"/>
        </w:rPr>
        <w:t xml:space="preserve">zestawy komputerowe </w:t>
      </w:r>
      <w:r w:rsidR="00E52AAC" w:rsidRPr="003F0FBB">
        <w:rPr>
          <w:rFonts w:ascii="Cambria" w:hAnsi="Cambria"/>
          <w:color w:val="auto"/>
          <w:sz w:val="18"/>
          <w:szCs w:val="18"/>
        </w:rPr>
        <w:t>są</w:t>
      </w:r>
      <w:r w:rsidRPr="003F0FBB">
        <w:rPr>
          <w:rFonts w:ascii="Cambria" w:hAnsi="Cambria"/>
          <w:color w:val="auto"/>
          <w:sz w:val="18"/>
          <w:szCs w:val="18"/>
        </w:rPr>
        <w:t xml:space="preserve"> pierwszej jakości, fabrycznie now</w:t>
      </w:r>
      <w:r w:rsidR="00E52AAC" w:rsidRPr="003F0FBB">
        <w:rPr>
          <w:rFonts w:ascii="Cambria" w:hAnsi="Cambria"/>
          <w:color w:val="auto"/>
          <w:sz w:val="18"/>
          <w:szCs w:val="18"/>
        </w:rPr>
        <w:t>e</w:t>
      </w:r>
      <w:r w:rsidRPr="003F0FBB">
        <w:rPr>
          <w:rFonts w:ascii="Cambria" w:hAnsi="Cambria"/>
          <w:color w:val="auto"/>
          <w:sz w:val="18"/>
          <w:szCs w:val="18"/>
        </w:rPr>
        <w:t>, woln</w:t>
      </w:r>
      <w:r w:rsidR="00E52AAC" w:rsidRPr="003F0FBB">
        <w:rPr>
          <w:rFonts w:ascii="Cambria" w:hAnsi="Cambria"/>
          <w:color w:val="auto"/>
          <w:sz w:val="18"/>
          <w:szCs w:val="18"/>
        </w:rPr>
        <w:t>e</w:t>
      </w:r>
      <w:r w:rsidRPr="003F0FBB">
        <w:rPr>
          <w:rFonts w:ascii="Cambria" w:hAnsi="Cambria"/>
          <w:color w:val="auto"/>
          <w:sz w:val="18"/>
          <w:szCs w:val="18"/>
        </w:rPr>
        <w:t xml:space="preserve"> od wad fizycznych i prawnych, kompletn</w:t>
      </w:r>
      <w:r w:rsidR="00E52AAC" w:rsidRPr="003F0FBB">
        <w:rPr>
          <w:rFonts w:ascii="Cambria" w:hAnsi="Cambria"/>
          <w:color w:val="auto"/>
          <w:sz w:val="18"/>
          <w:szCs w:val="18"/>
        </w:rPr>
        <w:t>e</w:t>
      </w:r>
      <w:r w:rsidRPr="003F0FBB">
        <w:rPr>
          <w:rFonts w:ascii="Cambria" w:hAnsi="Cambria"/>
          <w:color w:val="auto"/>
          <w:sz w:val="18"/>
          <w:szCs w:val="18"/>
        </w:rPr>
        <w:t xml:space="preserve"> (zgodnie z</w:t>
      </w:r>
      <w:r w:rsidR="008E3C6D" w:rsidRPr="003F0FBB">
        <w:rPr>
          <w:rFonts w:ascii="Cambria" w:hAnsi="Cambria"/>
          <w:color w:val="auto"/>
          <w:sz w:val="18"/>
          <w:szCs w:val="18"/>
        </w:rPr>
        <w:t xml:space="preserve"> Formularzem parametrów wymaganych i oferowanych</w:t>
      </w:r>
      <w:r w:rsidRPr="003F0FBB">
        <w:rPr>
          <w:rFonts w:ascii="Cambria" w:hAnsi="Cambria"/>
          <w:color w:val="auto"/>
          <w:sz w:val="18"/>
          <w:szCs w:val="18"/>
        </w:rPr>
        <w:t xml:space="preserve">), instrukcję obsługi </w:t>
      </w:r>
      <w:r w:rsidR="00E52AAC" w:rsidRPr="003F0FBB">
        <w:rPr>
          <w:rFonts w:ascii="Cambria" w:hAnsi="Cambria"/>
          <w:color w:val="auto"/>
          <w:sz w:val="18"/>
          <w:szCs w:val="18"/>
        </w:rPr>
        <w:t>zestawów komputerowych</w:t>
      </w:r>
      <w:r w:rsidRPr="003F0FBB">
        <w:rPr>
          <w:rFonts w:ascii="Cambria" w:hAnsi="Cambria"/>
          <w:color w:val="auto"/>
          <w:sz w:val="18"/>
          <w:szCs w:val="18"/>
        </w:rPr>
        <w:t xml:space="preserve"> w języku polskim. Przedmiot umowy w okresie od daty produkcji do daty dostawy nie będzie podlegać jakimkolwiek naprawom. </w:t>
      </w:r>
    </w:p>
    <w:p w14:paraId="31B6378B" w14:textId="77777777" w:rsidR="00B73CA3" w:rsidRPr="003F0FBB" w:rsidRDefault="00B73CA3" w:rsidP="00B73CA3">
      <w:pPr>
        <w:pStyle w:val="Default"/>
        <w:numPr>
          <w:ilvl w:val="2"/>
          <w:numId w:val="14"/>
        </w:numPr>
        <w:jc w:val="both"/>
        <w:rPr>
          <w:rFonts w:ascii="Cambria" w:hAnsi="Cambria"/>
          <w:color w:val="auto"/>
          <w:sz w:val="18"/>
          <w:szCs w:val="18"/>
        </w:rPr>
      </w:pPr>
      <w:r w:rsidRPr="003F0FBB">
        <w:rPr>
          <w:rFonts w:ascii="Cambria" w:hAnsi="Cambria"/>
          <w:color w:val="auto"/>
          <w:sz w:val="18"/>
          <w:szCs w:val="18"/>
        </w:rPr>
        <w:t xml:space="preserve">Wykonawca zobowiązuje się do nieodpłatnego usunięcia wad zgłoszonych w okresach trwania gwarancji. </w:t>
      </w:r>
    </w:p>
    <w:p w14:paraId="469642B3" w14:textId="3B144273" w:rsidR="00B73CA3" w:rsidRPr="003F0FBB" w:rsidRDefault="00B73CA3" w:rsidP="00B73CA3">
      <w:pPr>
        <w:pStyle w:val="Default"/>
        <w:numPr>
          <w:ilvl w:val="2"/>
          <w:numId w:val="14"/>
        </w:numPr>
        <w:jc w:val="both"/>
        <w:rPr>
          <w:rFonts w:ascii="Cambria" w:hAnsi="Cambria"/>
          <w:color w:val="auto"/>
          <w:sz w:val="18"/>
          <w:szCs w:val="18"/>
        </w:rPr>
      </w:pPr>
      <w:r w:rsidRPr="003F0FBB">
        <w:rPr>
          <w:rFonts w:ascii="Cambria" w:hAnsi="Cambria"/>
          <w:color w:val="auto"/>
          <w:sz w:val="18"/>
          <w:szCs w:val="18"/>
        </w:rPr>
        <w:t xml:space="preserve">Wykonawca zobowiązuje się do dokonania naprawy gwarancyjnej w ciągu 14 dni roboczych od chwili zgłoszenia usterki lub awarii. Do okresu załatwienia reklamacji nie wchodzą okresy oczekiwania na dostarczenie części zamiennych i podzespołów – nie dłuższe jednak niż 10 dni roboczych. Łączny okres załatwienia reklamacji nie może przekroczyć 24 dni roboczych od daty jej zgłoszenia. </w:t>
      </w:r>
    </w:p>
    <w:p w14:paraId="092FB45F" w14:textId="77777777" w:rsidR="00871791" w:rsidRPr="003F0FBB" w:rsidRDefault="00B73CA3" w:rsidP="00B73CA3">
      <w:pPr>
        <w:pStyle w:val="Default"/>
        <w:numPr>
          <w:ilvl w:val="2"/>
          <w:numId w:val="14"/>
        </w:numPr>
        <w:jc w:val="both"/>
        <w:rPr>
          <w:rFonts w:ascii="Cambria" w:hAnsi="Cambria"/>
          <w:color w:val="auto"/>
          <w:sz w:val="18"/>
          <w:szCs w:val="18"/>
        </w:rPr>
      </w:pPr>
      <w:r w:rsidRPr="003F0FBB">
        <w:rPr>
          <w:rFonts w:ascii="Cambria" w:hAnsi="Cambria"/>
          <w:color w:val="auto"/>
          <w:sz w:val="18"/>
          <w:szCs w:val="18"/>
        </w:rPr>
        <w:t xml:space="preserve">Wszelkie koszty związane ze świadczeniem zobowiązań gwarancyjnych ponosi Wykonawca. </w:t>
      </w:r>
    </w:p>
    <w:p w14:paraId="2F2ED9AE" w14:textId="77777777" w:rsidR="00871791" w:rsidRPr="003F0FBB" w:rsidRDefault="00B73CA3" w:rsidP="00871791">
      <w:pPr>
        <w:pStyle w:val="Default"/>
        <w:numPr>
          <w:ilvl w:val="2"/>
          <w:numId w:val="14"/>
        </w:numPr>
        <w:jc w:val="both"/>
        <w:rPr>
          <w:rFonts w:ascii="Cambria" w:hAnsi="Cambria"/>
          <w:color w:val="auto"/>
          <w:sz w:val="18"/>
          <w:szCs w:val="18"/>
        </w:rPr>
      </w:pPr>
      <w:r w:rsidRPr="003F0FBB">
        <w:rPr>
          <w:rFonts w:ascii="Cambria" w:hAnsi="Cambria"/>
          <w:color w:val="auto"/>
          <w:sz w:val="18"/>
          <w:szCs w:val="18"/>
        </w:rPr>
        <w:t>Wykonawca nie ponosi odpowiedzialności z tytułu gwarancji jedynie w następujących przypadkach:</w:t>
      </w:r>
    </w:p>
    <w:p w14:paraId="4B1DEBCD" w14:textId="77777777" w:rsidR="00871791" w:rsidRPr="003F0FBB" w:rsidRDefault="00871791" w:rsidP="00871791">
      <w:pPr>
        <w:pStyle w:val="Default"/>
        <w:numPr>
          <w:ilvl w:val="3"/>
          <w:numId w:val="14"/>
        </w:numPr>
        <w:jc w:val="both"/>
        <w:rPr>
          <w:rFonts w:ascii="Cambria" w:hAnsi="Cambria"/>
          <w:color w:val="auto"/>
          <w:sz w:val="18"/>
          <w:szCs w:val="18"/>
        </w:rPr>
      </w:pPr>
      <w:r w:rsidRPr="003F0FBB">
        <w:rPr>
          <w:rFonts w:ascii="Cambria" w:hAnsi="Cambria"/>
          <w:color w:val="auto"/>
          <w:sz w:val="18"/>
          <w:szCs w:val="18"/>
        </w:rPr>
        <w:t>n</w:t>
      </w:r>
      <w:r w:rsidR="00B73CA3" w:rsidRPr="003F0FBB">
        <w:rPr>
          <w:rFonts w:ascii="Cambria" w:hAnsi="Cambria"/>
          <w:color w:val="auto"/>
          <w:sz w:val="18"/>
          <w:szCs w:val="18"/>
        </w:rPr>
        <w:t xml:space="preserve">ieprzestrzegania zasad użytkowania określonych w instrukcji obsługi i karcie gwarancyjnej, </w:t>
      </w:r>
    </w:p>
    <w:p w14:paraId="64D15152" w14:textId="77777777" w:rsidR="00405F1A" w:rsidRPr="003F0FBB" w:rsidRDefault="00871791" w:rsidP="00871791">
      <w:pPr>
        <w:pStyle w:val="Default"/>
        <w:numPr>
          <w:ilvl w:val="3"/>
          <w:numId w:val="14"/>
        </w:numPr>
        <w:jc w:val="both"/>
        <w:rPr>
          <w:rFonts w:ascii="Cambria" w:hAnsi="Cambria"/>
          <w:color w:val="auto"/>
          <w:sz w:val="18"/>
          <w:szCs w:val="18"/>
        </w:rPr>
      </w:pPr>
      <w:r w:rsidRPr="003F0FBB">
        <w:rPr>
          <w:rFonts w:ascii="Cambria" w:hAnsi="Cambria"/>
          <w:color w:val="auto"/>
          <w:sz w:val="18"/>
          <w:szCs w:val="18"/>
        </w:rPr>
        <w:t>u</w:t>
      </w:r>
      <w:r w:rsidR="00B73CA3" w:rsidRPr="003F0FBB">
        <w:rPr>
          <w:rFonts w:ascii="Cambria" w:hAnsi="Cambria"/>
          <w:color w:val="auto"/>
          <w:sz w:val="18"/>
          <w:szCs w:val="18"/>
        </w:rPr>
        <w:t xml:space="preserve">szkodzeń mechanicznych wynikających z niewłaściwej eksploatacji. </w:t>
      </w:r>
    </w:p>
    <w:p w14:paraId="7200F4B4" w14:textId="64EB2987" w:rsidR="00871791" w:rsidRPr="003F0FBB" w:rsidRDefault="00B73CA3" w:rsidP="00405F1A">
      <w:pPr>
        <w:pStyle w:val="Default"/>
        <w:ind w:left="851"/>
        <w:jc w:val="both"/>
        <w:rPr>
          <w:rFonts w:ascii="Cambria" w:hAnsi="Cambria"/>
          <w:color w:val="auto"/>
          <w:sz w:val="18"/>
          <w:szCs w:val="18"/>
        </w:rPr>
      </w:pPr>
      <w:r w:rsidRPr="003F0FBB">
        <w:rPr>
          <w:rFonts w:ascii="Cambria" w:hAnsi="Cambria"/>
          <w:color w:val="auto"/>
          <w:sz w:val="18"/>
          <w:szCs w:val="18"/>
        </w:rPr>
        <w:t xml:space="preserve"> </w:t>
      </w:r>
    </w:p>
    <w:p w14:paraId="5F25DAA3" w14:textId="77777777" w:rsidR="00871791" w:rsidRPr="003F0FBB" w:rsidRDefault="00871791" w:rsidP="00871791">
      <w:pPr>
        <w:pStyle w:val="Default"/>
        <w:ind w:left="851"/>
        <w:jc w:val="center"/>
        <w:rPr>
          <w:rFonts w:ascii="Cambria" w:hAnsi="Cambria"/>
          <w:color w:val="auto"/>
          <w:sz w:val="18"/>
          <w:szCs w:val="18"/>
        </w:rPr>
      </w:pPr>
    </w:p>
    <w:p w14:paraId="554608E5" w14:textId="77777777" w:rsidR="00405F1A" w:rsidRPr="003F0FBB" w:rsidRDefault="00405F1A" w:rsidP="00871791">
      <w:pPr>
        <w:pStyle w:val="Default"/>
        <w:ind w:left="5954"/>
        <w:jc w:val="center"/>
        <w:rPr>
          <w:rFonts w:ascii="Cambria" w:hAnsi="Cambria"/>
          <w:color w:val="auto"/>
          <w:sz w:val="18"/>
          <w:szCs w:val="18"/>
        </w:rPr>
      </w:pPr>
    </w:p>
    <w:p w14:paraId="1CE9BAE6" w14:textId="77777777" w:rsidR="00405F1A" w:rsidRPr="003F0FBB" w:rsidRDefault="00405F1A" w:rsidP="00871791">
      <w:pPr>
        <w:pStyle w:val="Default"/>
        <w:ind w:left="5954"/>
        <w:jc w:val="center"/>
        <w:rPr>
          <w:rFonts w:ascii="Cambria" w:hAnsi="Cambria"/>
          <w:color w:val="auto"/>
          <w:sz w:val="18"/>
          <w:szCs w:val="18"/>
        </w:rPr>
      </w:pPr>
    </w:p>
    <w:p w14:paraId="042B24CA" w14:textId="77777777" w:rsidR="00405F1A" w:rsidRPr="003F0FBB" w:rsidRDefault="00405F1A" w:rsidP="00871791">
      <w:pPr>
        <w:pStyle w:val="Default"/>
        <w:ind w:left="5954"/>
        <w:jc w:val="center"/>
        <w:rPr>
          <w:rFonts w:ascii="Cambria" w:hAnsi="Cambria"/>
          <w:color w:val="auto"/>
          <w:sz w:val="18"/>
          <w:szCs w:val="18"/>
        </w:rPr>
      </w:pPr>
    </w:p>
    <w:p w14:paraId="503D782F" w14:textId="4DB3C220" w:rsidR="00871791" w:rsidRPr="003F0FBB" w:rsidRDefault="00871791" w:rsidP="00871791">
      <w:pPr>
        <w:pStyle w:val="Default"/>
        <w:ind w:left="5954"/>
        <w:jc w:val="center"/>
        <w:rPr>
          <w:rFonts w:ascii="Cambria" w:hAnsi="Cambria"/>
          <w:color w:val="auto"/>
          <w:sz w:val="18"/>
          <w:szCs w:val="18"/>
        </w:rPr>
      </w:pPr>
      <w:r w:rsidRPr="003F0FBB">
        <w:rPr>
          <w:rFonts w:ascii="Cambria" w:hAnsi="Cambria"/>
          <w:color w:val="auto"/>
          <w:sz w:val="18"/>
          <w:szCs w:val="18"/>
        </w:rPr>
        <w:t>…………………………………………….</w:t>
      </w:r>
    </w:p>
    <w:p w14:paraId="66155503" w14:textId="43CCF69E" w:rsidR="00B73CA3" w:rsidRPr="003F0FBB" w:rsidRDefault="00B73CA3" w:rsidP="00871791">
      <w:pPr>
        <w:pStyle w:val="Default"/>
        <w:ind w:left="5954"/>
        <w:jc w:val="center"/>
        <w:rPr>
          <w:rFonts w:ascii="Cambria" w:hAnsi="Cambria"/>
          <w:color w:val="auto"/>
          <w:sz w:val="18"/>
          <w:szCs w:val="18"/>
        </w:rPr>
      </w:pPr>
      <w:r w:rsidRPr="003F0FBB">
        <w:rPr>
          <w:rFonts w:ascii="Cambria" w:hAnsi="Cambria"/>
          <w:color w:val="auto"/>
          <w:sz w:val="18"/>
          <w:szCs w:val="18"/>
        </w:rPr>
        <w:t>Wykonawca (Gwarant)</w:t>
      </w:r>
    </w:p>
    <w:p w14:paraId="670388C7" w14:textId="77777777" w:rsidR="000E4F8F" w:rsidRPr="003F0FBB" w:rsidRDefault="000E4F8F" w:rsidP="00560525">
      <w:pPr>
        <w:pStyle w:val="Default"/>
        <w:jc w:val="right"/>
        <w:rPr>
          <w:rFonts w:ascii="Cambria" w:hAnsi="Cambria"/>
          <w:b/>
          <w:bCs/>
          <w:color w:val="auto"/>
          <w:sz w:val="18"/>
          <w:szCs w:val="18"/>
        </w:rPr>
      </w:pPr>
    </w:p>
    <w:p w14:paraId="4539A329" w14:textId="77777777" w:rsidR="000E4F8F" w:rsidRPr="003F0FBB" w:rsidRDefault="000E4F8F" w:rsidP="00560525">
      <w:pPr>
        <w:pStyle w:val="Default"/>
        <w:jc w:val="right"/>
        <w:rPr>
          <w:rFonts w:ascii="Cambria" w:hAnsi="Cambria"/>
          <w:b/>
          <w:bCs/>
          <w:color w:val="auto"/>
          <w:sz w:val="18"/>
          <w:szCs w:val="18"/>
        </w:rPr>
      </w:pPr>
    </w:p>
    <w:p w14:paraId="37337081" w14:textId="77777777" w:rsidR="000E4F8F" w:rsidRPr="003F0FBB" w:rsidRDefault="000E4F8F" w:rsidP="00560525">
      <w:pPr>
        <w:pStyle w:val="Default"/>
        <w:jc w:val="right"/>
        <w:rPr>
          <w:rFonts w:ascii="Cambria" w:hAnsi="Cambria"/>
          <w:b/>
          <w:bCs/>
          <w:color w:val="auto"/>
          <w:sz w:val="18"/>
          <w:szCs w:val="18"/>
        </w:rPr>
      </w:pPr>
    </w:p>
    <w:p w14:paraId="1F437F9B" w14:textId="77777777" w:rsidR="000E4F8F" w:rsidRPr="003F0FBB" w:rsidRDefault="000E4F8F" w:rsidP="00560525">
      <w:pPr>
        <w:pStyle w:val="Default"/>
        <w:jc w:val="right"/>
        <w:rPr>
          <w:rFonts w:ascii="Cambria" w:hAnsi="Cambria"/>
          <w:b/>
          <w:bCs/>
          <w:color w:val="auto"/>
          <w:sz w:val="18"/>
          <w:szCs w:val="18"/>
        </w:rPr>
      </w:pPr>
    </w:p>
    <w:p w14:paraId="70F3807D" w14:textId="77777777" w:rsidR="000E4F8F" w:rsidRPr="003F0FBB" w:rsidRDefault="000E4F8F" w:rsidP="00560525">
      <w:pPr>
        <w:pStyle w:val="Default"/>
        <w:jc w:val="right"/>
        <w:rPr>
          <w:rFonts w:ascii="Cambria" w:hAnsi="Cambria"/>
          <w:b/>
          <w:bCs/>
          <w:color w:val="auto"/>
          <w:sz w:val="18"/>
          <w:szCs w:val="18"/>
        </w:rPr>
      </w:pPr>
    </w:p>
    <w:p w14:paraId="1BC179F7" w14:textId="77777777" w:rsidR="000E4F8F" w:rsidRPr="003F0FBB" w:rsidRDefault="000E4F8F" w:rsidP="00560525">
      <w:pPr>
        <w:pStyle w:val="Default"/>
        <w:jc w:val="right"/>
        <w:rPr>
          <w:rFonts w:ascii="Cambria" w:hAnsi="Cambria"/>
          <w:b/>
          <w:bCs/>
          <w:color w:val="auto"/>
          <w:sz w:val="18"/>
          <w:szCs w:val="18"/>
        </w:rPr>
      </w:pPr>
    </w:p>
    <w:p w14:paraId="44ADE8E2" w14:textId="77777777" w:rsidR="000E4F8F" w:rsidRPr="003F0FBB" w:rsidRDefault="000E4F8F" w:rsidP="00560525">
      <w:pPr>
        <w:pStyle w:val="Default"/>
        <w:jc w:val="right"/>
        <w:rPr>
          <w:rFonts w:ascii="Cambria" w:hAnsi="Cambria"/>
          <w:b/>
          <w:bCs/>
          <w:color w:val="auto"/>
          <w:sz w:val="18"/>
          <w:szCs w:val="18"/>
        </w:rPr>
      </w:pPr>
    </w:p>
    <w:p w14:paraId="54A4E105" w14:textId="77777777" w:rsidR="000E4F8F" w:rsidRPr="003F0FBB" w:rsidRDefault="000E4F8F" w:rsidP="00560525">
      <w:pPr>
        <w:pStyle w:val="Default"/>
        <w:jc w:val="right"/>
        <w:rPr>
          <w:rFonts w:ascii="Cambria" w:hAnsi="Cambria"/>
          <w:b/>
          <w:bCs/>
          <w:color w:val="auto"/>
          <w:sz w:val="18"/>
          <w:szCs w:val="18"/>
        </w:rPr>
      </w:pPr>
    </w:p>
    <w:p w14:paraId="06662E47" w14:textId="77777777" w:rsidR="000E4F8F" w:rsidRPr="003F0FBB" w:rsidRDefault="000E4F8F" w:rsidP="00560525">
      <w:pPr>
        <w:pStyle w:val="Default"/>
        <w:jc w:val="right"/>
        <w:rPr>
          <w:rFonts w:ascii="Cambria" w:hAnsi="Cambria"/>
          <w:b/>
          <w:bCs/>
          <w:color w:val="auto"/>
          <w:sz w:val="18"/>
          <w:szCs w:val="18"/>
        </w:rPr>
      </w:pPr>
    </w:p>
    <w:p w14:paraId="341BA5AD" w14:textId="77777777" w:rsidR="000E4F8F" w:rsidRPr="003F0FBB" w:rsidRDefault="000E4F8F" w:rsidP="00560525">
      <w:pPr>
        <w:pStyle w:val="Default"/>
        <w:jc w:val="right"/>
        <w:rPr>
          <w:rFonts w:ascii="Cambria" w:hAnsi="Cambria"/>
          <w:b/>
          <w:bCs/>
          <w:color w:val="auto"/>
          <w:sz w:val="18"/>
          <w:szCs w:val="18"/>
        </w:rPr>
      </w:pPr>
    </w:p>
    <w:p w14:paraId="687B1021" w14:textId="77777777" w:rsidR="00F3564D" w:rsidRPr="003F0FBB" w:rsidRDefault="00F3564D" w:rsidP="00560525">
      <w:pPr>
        <w:pStyle w:val="Default"/>
        <w:jc w:val="right"/>
        <w:rPr>
          <w:rFonts w:ascii="Cambria" w:hAnsi="Cambria"/>
          <w:b/>
          <w:bCs/>
          <w:color w:val="auto"/>
          <w:sz w:val="18"/>
          <w:szCs w:val="18"/>
        </w:rPr>
        <w:sectPr w:rsidR="00F3564D" w:rsidRPr="003F0FBB" w:rsidSect="00C15FE2">
          <w:headerReference w:type="default" r:id="rId11"/>
          <w:footerReference w:type="default" r:id="rId12"/>
          <w:pgSz w:w="11906" w:h="16838" w:code="9"/>
          <w:pgMar w:top="993" w:right="960" w:bottom="458" w:left="1225" w:header="708" w:footer="708" w:gutter="0"/>
          <w:cols w:space="708"/>
          <w:noEndnote/>
          <w:docGrid w:linePitch="326"/>
        </w:sectPr>
      </w:pPr>
    </w:p>
    <w:p w14:paraId="209290F1" w14:textId="68A7E083" w:rsidR="00560525" w:rsidRPr="003F0FBB" w:rsidRDefault="00F3564D" w:rsidP="00560525">
      <w:pPr>
        <w:pStyle w:val="Default"/>
        <w:jc w:val="right"/>
        <w:rPr>
          <w:rFonts w:ascii="Cambria" w:hAnsi="Cambria"/>
          <w:b/>
          <w:bCs/>
          <w:color w:val="auto"/>
          <w:sz w:val="18"/>
          <w:szCs w:val="18"/>
        </w:rPr>
      </w:pPr>
      <w:r w:rsidRPr="003F0FBB">
        <w:rPr>
          <w:rFonts w:ascii="Cambria" w:hAnsi="Cambria"/>
          <w:b/>
          <w:bCs/>
          <w:color w:val="auto"/>
          <w:sz w:val="18"/>
          <w:szCs w:val="18"/>
        </w:rPr>
        <w:lastRenderedPageBreak/>
        <w:t>Z</w:t>
      </w:r>
      <w:r w:rsidR="00560525" w:rsidRPr="003F0FBB">
        <w:rPr>
          <w:rFonts w:ascii="Cambria" w:hAnsi="Cambria"/>
          <w:b/>
          <w:bCs/>
          <w:color w:val="auto"/>
          <w:sz w:val="18"/>
          <w:szCs w:val="18"/>
        </w:rPr>
        <w:t>ałącznik nr 2 do Umowy nr</w:t>
      </w:r>
      <w:proofErr w:type="gramStart"/>
      <w:r w:rsidR="00560525" w:rsidRPr="003F0FBB">
        <w:rPr>
          <w:rFonts w:ascii="Cambria" w:hAnsi="Cambria"/>
          <w:b/>
          <w:bCs/>
          <w:color w:val="auto"/>
          <w:sz w:val="18"/>
          <w:szCs w:val="18"/>
        </w:rPr>
        <w:t xml:space="preserve"> ….</w:t>
      </w:r>
      <w:proofErr w:type="gramEnd"/>
      <w:r w:rsidR="00560525" w:rsidRPr="003F0FBB">
        <w:rPr>
          <w:rFonts w:ascii="Cambria" w:hAnsi="Cambria"/>
          <w:b/>
          <w:bCs/>
          <w:color w:val="auto"/>
          <w:sz w:val="18"/>
          <w:szCs w:val="18"/>
        </w:rPr>
        <w:t xml:space="preserve">. </w:t>
      </w:r>
    </w:p>
    <w:p w14:paraId="5F304F1A" w14:textId="251DE768" w:rsidR="00560525" w:rsidRPr="003F0FBB" w:rsidRDefault="005A7776" w:rsidP="00560525">
      <w:pPr>
        <w:pStyle w:val="Default"/>
        <w:jc w:val="center"/>
        <w:rPr>
          <w:rFonts w:ascii="Cambria" w:hAnsi="Cambria"/>
          <w:color w:val="auto"/>
          <w:sz w:val="18"/>
          <w:szCs w:val="18"/>
        </w:rPr>
      </w:pPr>
      <w:r w:rsidRPr="003F0FBB">
        <w:rPr>
          <w:rFonts w:ascii="Cambria" w:hAnsi="Cambria"/>
          <w:b/>
          <w:bCs/>
          <w:color w:val="auto"/>
          <w:sz w:val="18"/>
          <w:szCs w:val="18"/>
        </w:rPr>
        <w:t xml:space="preserve">WZÓR </w:t>
      </w:r>
      <w:r w:rsidR="001805C6" w:rsidRPr="003F0FBB">
        <w:rPr>
          <w:rFonts w:ascii="Cambria" w:hAnsi="Cambria"/>
          <w:b/>
          <w:bCs/>
          <w:color w:val="auto"/>
          <w:sz w:val="18"/>
          <w:szCs w:val="18"/>
        </w:rPr>
        <w:t>- PROTOKÓŁ ODBIORU</w:t>
      </w:r>
    </w:p>
    <w:p w14:paraId="5B5783AB" w14:textId="75C212C6" w:rsidR="00560525" w:rsidRPr="003F0FBB" w:rsidRDefault="00E52AAC" w:rsidP="00E52AAC">
      <w:pPr>
        <w:pStyle w:val="Default"/>
        <w:jc w:val="center"/>
        <w:rPr>
          <w:rFonts w:ascii="Cambria" w:hAnsi="Cambria"/>
          <w:color w:val="auto"/>
          <w:sz w:val="18"/>
          <w:szCs w:val="18"/>
        </w:rPr>
      </w:pPr>
      <w:r w:rsidRPr="003F0FBB">
        <w:rPr>
          <w:rFonts w:ascii="Cambria" w:hAnsi="Cambria"/>
          <w:color w:val="auto"/>
          <w:sz w:val="18"/>
          <w:szCs w:val="18"/>
        </w:rPr>
        <w:t xml:space="preserve">zestawów komputerowych </w:t>
      </w:r>
      <w:r w:rsidR="00560525" w:rsidRPr="003F0FBB">
        <w:rPr>
          <w:rFonts w:ascii="Cambria" w:hAnsi="Cambria"/>
          <w:color w:val="auto"/>
          <w:sz w:val="18"/>
          <w:szCs w:val="18"/>
        </w:rPr>
        <w:t>zakupion</w:t>
      </w:r>
      <w:r w:rsidRPr="003F0FBB">
        <w:rPr>
          <w:rFonts w:ascii="Cambria" w:hAnsi="Cambria"/>
          <w:color w:val="auto"/>
          <w:sz w:val="18"/>
          <w:szCs w:val="18"/>
        </w:rPr>
        <w:t>ych</w:t>
      </w:r>
      <w:r w:rsidR="00560525" w:rsidRPr="003F0FBB">
        <w:rPr>
          <w:rFonts w:ascii="Cambria" w:hAnsi="Cambria"/>
          <w:color w:val="auto"/>
          <w:sz w:val="18"/>
          <w:szCs w:val="18"/>
        </w:rPr>
        <w:t xml:space="preserve"> na podstawie</w:t>
      </w:r>
    </w:p>
    <w:p w14:paraId="47630E30" w14:textId="77777777" w:rsidR="00560525" w:rsidRPr="003F0FBB" w:rsidRDefault="00560525" w:rsidP="00560525">
      <w:pPr>
        <w:pStyle w:val="Default"/>
        <w:jc w:val="center"/>
        <w:rPr>
          <w:rFonts w:ascii="Cambria" w:hAnsi="Cambria"/>
          <w:color w:val="auto"/>
          <w:sz w:val="18"/>
          <w:szCs w:val="18"/>
        </w:rPr>
      </w:pPr>
      <w:r w:rsidRPr="003F0FBB">
        <w:rPr>
          <w:rFonts w:ascii="Cambria" w:hAnsi="Cambria"/>
          <w:color w:val="auto"/>
          <w:sz w:val="18"/>
          <w:szCs w:val="18"/>
        </w:rPr>
        <w:t>Umowy…</w:t>
      </w:r>
      <w:proofErr w:type="gramStart"/>
      <w:r w:rsidRPr="003F0FBB">
        <w:rPr>
          <w:rFonts w:ascii="Cambria" w:hAnsi="Cambria"/>
          <w:color w:val="auto"/>
          <w:sz w:val="18"/>
          <w:szCs w:val="18"/>
        </w:rPr>
        <w:t>…….</w:t>
      </w:r>
      <w:proofErr w:type="gramEnd"/>
      <w:r w:rsidRPr="003F0FBB">
        <w:rPr>
          <w:rFonts w:ascii="Cambria" w:hAnsi="Cambria"/>
          <w:color w:val="auto"/>
          <w:sz w:val="18"/>
          <w:szCs w:val="18"/>
        </w:rPr>
        <w:t>.</w:t>
      </w:r>
    </w:p>
    <w:p w14:paraId="3E2423D3" w14:textId="77777777" w:rsidR="00560525" w:rsidRPr="003F0FBB" w:rsidRDefault="00560525" w:rsidP="00D50C8E">
      <w:pPr>
        <w:pStyle w:val="Default"/>
        <w:spacing w:after="120"/>
        <w:jc w:val="center"/>
        <w:rPr>
          <w:rFonts w:ascii="Cambria" w:hAnsi="Cambria"/>
          <w:color w:val="auto"/>
          <w:sz w:val="18"/>
          <w:szCs w:val="18"/>
        </w:rPr>
      </w:pPr>
      <w:r w:rsidRPr="003F0FBB">
        <w:rPr>
          <w:rFonts w:ascii="Cambria" w:hAnsi="Cambria"/>
          <w:color w:val="auto"/>
          <w:sz w:val="18"/>
          <w:szCs w:val="18"/>
        </w:rPr>
        <w:t>sporządzony w dniu ………………………………</w:t>
      </w:r>
      <w:proofErr w:type="gramStart"/>
      <w:r w:rsidRPr="003F0FBB">
        <w:rPr>
          <w:rFonts w:ascii="Cambria" w:hAnsi="Cambria"/>
          <w:color w:val="auto"/>
          <w:sz w:val="18"/>
          <w:szCs w:val="18"/>
        </w:rPr>
        <w:t>…….</w:t>
      </w:r>
      <w:proofErr w:type="gramEnd"/>
      <w:r w:rsidRPr="003F0FBB">
        <w:rPr>
          <w:rFonts w:ascii="Cambria" w:hAnsi="Cambria"/>
          <w:color w:val="auto"/>
          <w:sz w:val="18"/>
          <w:szCs w:val="18"/>
        </w:rPr>
        <w:t>.</w:t>
      </w:r>
    </w:p>
    <w:tbl>
      <w:tblPr>
        <w:tblStyle w:val="Tabela-Siatka"/>
        <w:tblW w:w="15479" w:type="dxa"/>
        <w:tblInd w:w="421" w:type="dxa"/>
        <w:tblLayout w:type="fixed"/>
        <w:tblLook w:val="04A0" w:firstRow="1" w:lastRow="0" w:firstColumn="1" w:lastColumn="0" w:noHBand="0" w:noVBand="1"/>
      </w:tblPr>
      <w:tblGrid>
        <w:gridCol w:w="1417"/>
        <w:gridCol w:w="1276"/>
        <w:gridCol w:w="1134"/>
        <w:gridCol w:w="1276"/>
        <w:gridCol w:w="1559"/>
        <w:gridCol w:w="1276"/>
        <w:gridCol w:w="1559"/>
        <w:gridCol w:w="1276"/>
        <w:gridCol w:w="2976"/>
        <w:gridCol w:w="1730"/>
      </w:tblGrid>
      <w:tr w:rsidR="003F0FBB" w:rsidRPr="003F0FBB" w14:paraId="3AC4A218" w14:textId="77777777" w:rsidTr="00F3564D">
        <w:trPr>
          <w:trHeight w:val="626"/>
        </w:trPr>
        <w:tc>
          <w:tcPr>
            <w:tcW w:w="1417" w:type="dxa"/>
            <w:vMerge w:val="restart"/>
            <w:vAlign w:val="center"/>
          </w:tcPr>
          <w:p w14:paraId="65250700" w14:textId="682451DE" w:rsidR="002A5C06" w:rsidRPr="003F0FBB" w:rsidRDefault="002A5C06" w:rsidP="00CD7551">
            <w:pPr>
              <w:pStyle w:val="Default"/>
              <w:jc w:val="center"/>
              <w:rPr>
                <w:rFonts w:ascii="Cambria" w:hAnsi="Cambria"/>
                <w:b/>
                <w:bCs/>
                <w:color w:val="auto"/>
                <w:sz w:val="18"/>
                <w:szCs w:val="18"/>
              </w:rPr>
            </w:pPr>
            <w:r w:rsidRPr="003F0FBB">
              <w:rPr>
                <w:rFonts w:ascii="Cambria" w:hAnsi="Cambria"/>
                <w:b/>
                <w:bCs/>
                <w:color w:val="auto"/>
                <w:sz w:val="18"/>
                <w:szCs w:val="18"/>
              </w:rPr>
              <w:t>Liczba porządkowa zestawu</w:t>
            </w:r>
          </w:p>
        </w:tc>
        <w:tc>
          <w:tcPr>
            <w:tcW w:w="12332" w:type="dxa"/>
            <w:gridSpan w:val="8"/>
            <w:shd w:val="clear" w:color="auto" w:fill="E2EFD9" w:themeFill="accent6" w:themeFillTint="33"/>
            <w:vAlign w:val="center"/>
          </w:tcPr>
          <w:p w14:paraId="46B9901E" w14:textId="294B7496" w:rsidR="002A5C06" w:rsidRPr="003F0FBB" w:rsidRDefault="002A5C06" w:rsidP="00CD7551">
            <w:pPr>
              <w:pStyle w:val="Default"/>
              <w:jc w:val="center"/>
              <w:rPr>
                <w:rFonts w:ascii="Cambria" w:hAnsi="Cambria"/>
                <w:b/>
                <w:bCs/>
                <w:color w:val="auto"/>
                <w:sz w:val="18"/>
                <w:szCs w:val="18"/>
              </w:rPr>
            </w:pPr>
            <w:r w:rsidRPr="003F0FBB">
              <w:rPr>
                <w:rFonts w:ascii="Cambria" w:hAnsi="Cambria"/>
                <w:b/>
                <w:bCs/>
                <w:color w:val="auto"/>
                <w:sz w:val="18"/>
                <w:szCs w:val="18"/>
              </w:rPr>
              <w:t>ELEMENTY SKŁADOWE ZESTAWU</w:t>
            </w:r>
          </w:p>
        </w:tc>
        <w:tc>
          <w:tcPr>
            <w:tcW w:w="1730" w:type="dxa"/>
            <w:vMerge w:val="restart"/>
            <w:vAlign w:val="center"/>
          </w:tcPr>
          <w:p w14:paraId="57B35B7A" w14:textId="77777777" w:rsidR="002A5C06" w:rsidRPr="003F0FBB" w:rsidRDefault="002A5C06" w:rsidP="00CD7551">
            <w:pPr>
              <w:pStyle w:val="Default"/>
              <w:jc w:val="center"/>
              <w:rPr>
                <w:rFonts w:ascii="Cambria" w:hAnsi="Cambria"/>
                <w:b/>
                <w:bCs/>
                <w:color w:val="auto"/>
                <w:sz w:val="18"/>
                <w:szCs w:val="18"/>
              </w:rPr>
            </w:pPr>
          </w:p>
          <w:p w14:paraId="576E3A6F" w14:textId="5739991A" w:rsidR="002A5C06" w:rsidRPr="003F0FBB" w:rsidRDefault="002A5C06" w:rsidP="00CD7551">
            <w:pPr>
              <w:pStyle w:val="Default"/>
              <w:jc w:val="center"/>
              <w:rPr>
                <w:rFonts w:ascii="Cambria" w:hAnsi="Cambria"/>
                <w:b/>
                <w:bCs/>
                <w:color w:val="auto"/>
                <w:sz w:val="18"/>
                <w:szCs w:val="18"/>
              </w:rPr>
            </w:pPr>
            <w:r w:rsidRPr="003F0FBB">
              <w:rPr>
                <w:rFonts w:ascii="Cambria" w:hAnsi="Cambria"/>
                <w:b/>
                <w:bCs/>
                <w:color w:val="auto"/>
                <w:sz w:val="18"/>
                <w:szCs w:val="18"/>
              </w:rPr>
              <w:t>Uwagi</w:t>
            </w:r>
          </w:p>
        </w:tc>
      </w:tr>
      <w:tr w:rsidR="003F0FBB" w:rsidRPr="003F0FBB" w14:paraId="6D963234" w14:textId="77777777" w:rsidTr="00F3564D">
        <w:trPr>
          <w:trHeight w:val="314"/>
        </w:trPr>
        <w:tc>
          <w:tcPr>
            <w:tcW w:w="1417" w:type="dxa"/>
            <w:vMerge/>
            <w:vAlign w:val="center"/>
          </w:tcPr>
          <w:p w14:paraId="1C937AA0" w14:textId="77777777" w:rsidR="002A5C06" w:rsidRPr="003F0FBB" w:rsidRDefault="002A5C06" w:rsidP="001805C6">
            <w:pPr>
              <w:pStyle w:val="Default"/>
              <w:numPr>
                <w:ilvl w:val="0"/>
                <w:numId w:val="23"/>
              </w:numPr>
              <w:jc w:val="center"/>
              <w:rPr>
                <w:rFonts w:ascii="Cambria" w:hAnsi="Cambria"/>
                <w:b/>
                <w:bCs/>
                <w:color w:val="auto"/>
                <w:sz w:val="18"/>
                <w:szCs w:val="18"/>
              </w:rPr>
            </w:pPr>
          </w:p>
        </w:tc>
        <w:tc>
          <w:tcPr>
            <w:tcW w:w="2410" w:type="dxa"/>
            <w:gridSpan w:val="2"/>
            <w:vAlign w:val="center"/>
          </w:tcPr>
          <w:p w14:paraId="455E917B" w14:textId="77777777" w:rsidR="00D57240" w:rsidRPr="003F0FBB" w:rsidRDefault="002A5C06" w:rsidP="00F0525A">
            <w:pPr>
              <w:suppressAutoHyphens w:val="0"/>
              <w:spacing w:line="300" w:lineRule="atLeast"/>
              <w:jc w:val="center"/>
              <w:rPr>
                <w:rFonts w:ascii="Cambria" w:hAnsi="Cambria" w:cs="Arial"/>
                <w:b/>
                <w:bCs/>
                <w:spacing w:val="-1"/>
                <w:sz w:val="18"/>
                <w:szCs w:val="18"/>
                <w:lang w:eastAsia="pl-PL"/>
              </w:rPr>
            </w:pPr>
            <w:r w:rsidRPr="003F0FBB">
              <w:rPr>
                <w:rFonts w:ascii="Cambria" w:hAnsi="Cambria" w:cs="Arial"/>
                <w:b/>
                <w:bCs/>
                <w:spacing w:val="-1"/>
                <w:sz w:val="18"/>
                <w:szCs w:val="18"/>
                <w:lang w:eastAsia="pl-PL"/>
              </w:rPr>
              <w:t xml:space="preserve">Komputer </w:t>
            </w:r>
          </w:p>
          <w:p w14:paraId="41717810" w14:textId="1EB29DDB" w:rsidR="002A5C06" w:rsidRPr="003F0FBB" w:rsidRDefault="002A5C06" w:rsidP="00F0525A">
            <w:pPr>
              <w:suppressAutoHyphens w:val="0"/>
              <w:spacing w:line="300" w:lineRule="atLeast"/>
              <w:jc w:val="center"/>
              <w:rPr>
                <w:rFonts w:ascii="Cambria" w:hAnsi="Cambria" w:cs="Arial"/>
                <w:b/>
                <w:bCs/>
                <w:spacing w:val="-1"/>
                <w:sz w:val="18"/>
                <w:szCs w:val="18"/>
                <w:lang w:eastAsia="pl-PL"/>
              </w:rPr>
            </w:pPr>
            <w:r w:rsidRPr="003F0FBB">
              <w:rPr>
                <w:rFonts w:ascii="Cambria" w:hAnsi="Cambria" w:cs="Arial"/>
                <w:b/>
                <w:bCs/>
                <w:spacing w:val="-1"/>
                <w:sz w:val="18"/>
                <w:szCs w:val="18"/>
                <w:lang w:eastAsia="pl-PL"/>
              </w:rPr>
              <w:t>ALL IN ONE</w:t>
            </w:r>
          </w:p>
        </w:tc>
        <w:tc>
          <w:tcPr>
            <w:tcW w:w="2835" w:type="dxa"/>
            <w:gridSpan w:val="2"/>
            <w:vAlign w:val="center"/>
          </w:tcPr>
          <w:p w14:paraId="6417A38F" w14:textId="45C70289" w:rsidR="002A5C06" w:rsidRPr="003F0FBB" w:rsidRDefault="002A5C06" w:rsidP="00CD4A8C">
            <w:pPr>
              <w:pStyle w:val="Default"/>
              <w:jc w:val="center"/>
              <w:rPr>
                <w:rFonts w:ascii="Cambria" w:hAnsi="Cambria"/>
                <w:b/>
                <w:bCs/>
                <w:color w:val="auto"/>
                <w:sz w:val="18"/>
                <w:szCs w:val="18"/>
              </w:rPr>
            </w:pPr>
            <w:r w:rsidRPr="003F0FBB">
              <w:rPr>
                <w:rFonts w:ascii="Cambria" w:hAnsi="Cambria"/>
                <w:b/>
                <w:bCs/>
                <w:color w:val="auto"/>
                <w:sz w:val="18"/>
                <w:szCs w:val="18"/>
              </w:rPr>
              <w:t>Mysz bezprzewodowa</w:t>
            </w:r>
          </w:p>
        </w:tc>
        <w:tc>
          <w:tcPr>
            <w:tcW w:w="2835" w:type="dxa"/>
            <w:gridSpan w:val="2"/>
            <w:vAlign w:val="center"/>
          </w:tcPr>
          <w:p w14:paraId="48A7F99D" w14:textId="77777777" w:rsidR="002A5C06" w:rsidRPr="003F0FBB" w:rsidRDefault="002A5C06" w:rsidP="001805C6">
            <w:pPr>
              <w:pStyle w:val="Default"/>
              <w:jc w:val="center"/>
              <w:rPr>
                <w:rFonts w:ascii="Cambria" w:hAnsi="Cambria"/>
                <w:color w:val="auto"/>
                <w:sz w:val="18"/>
                <w:szCs w:val="18"/>
              </w:rPr>
            </w:pPr>
            <w:r w:rsidRPr="003F0FBB">
              <w:rPr>
                <w:rFonts w:ascii="Cambria" w:hAnsi="Cambria"/>
                <w:b/>
                <w:bCs/>
                <w:color w:val="auto"/>
                <w:sz w:val="18"/>
                <w:szCs w:val="18"/>
              </w:rPr>
              <w:t>Klawiatura</w:t>
            </w:r>
            <w:r w:rsidRPr="003F0FBB">
              <w:rPr>
                <w:rFonts w:ascii="Cambria" w:hAnsi="Cambria"/>
                <w:color w:val="auto"/>
                <w:sz w:val="18"/>
                <w:szCs w:val="18"/>
              </w:rPr>
              <w:t xml:space="preserve"> </w:t>
            </w:r>
          </w:p>
          <w:p w14:paraId="21571572" w14:textId="7EB91DA1" w:rsidR="002A5C06" w:rsidRPr="003F0FBB" w:rsidRDefault="002A5C06" w:rsidP="001805C6">
            <w:pPr>
              <w:pStyle w:val="Default"/>
              <w:jc w:val="center"/>
              <w:rPr>
                <w:rFonts w:ascii="Cambria" w:hAnsi="Cambria"/>
                <w:b/>
                <w:bCs/>
                <w:color w:val="auto"/>
                <w:sz w:val="18"/>
                <w:szCs w:val="18"/>
              </w:rPr>
            </w:pPr>
            <w:r w:rsidRPr="003F0FBB">
              <w:rPr>
                <w:rFonts w:ascii="Cambria" w:hAnsi="Cambria"/>
                <w:b/>
                <w:bCs/>
                <w:color w:val="auto"/>
                <w:sz w:val="18"/>
                <w:szCs w:val="18"/>
              </w:rPr>
              <w:t>bezprzewodowa</w:t>
            </w:r>
          </w:p>
        </w:tc>
        <w:tc>
          <w:tcPr>
            <w:tcW w:w="1276" w:type="dxa"/>
            <w:vMerge w:val="restart"/>
            <w:vAlign w:val="center"/>
          </w:tcPr>
          <w:p w14:paraId="4D04E37C" w14:textId="0A8C253C" w:rsidR="002A5C06" w:rsidRPr="003F0FBB" w:rsidRDefault="002A5C06" w:rsidP="00DE18B4">
            <w:pPr>
              <w:pStyle w:val="Default"/>
              <w:jc w:val="center"/>
              <w:rPr>
                <w:rFonts w:ascii="Cambria" w:hAnsi="Cambria"/>
                <w:b/>
                <w:bCs/>
                <w:color w:val="auto"/>
                <w:sz w:val="18"/>
                <w:szCs w:val="18"/>
              </w:rPr>
            </w:pPr>
            <w:r w:rsidRPr="003F0FBB">
              <w:rPr>
                <w:rFonts w:ascii="Cambria" w:hAnsi="Cambria"/>
                <w:b/>
                <w:bCs/>
                <w:color w:val="auto"/>
                <w:sz w:val="18"/>
                <w:szCs w:val="18"/>
              </w:rPr>
              <w:t>Kabel zasilający</w:t>
            </w:r>
          </w:p>
        </w:tc>
        <w:tc>
          <w:tcPr>
            <w:tcW w:w="2976" w:type="dxa"/>
            <w:vAlign w:val="center"/>
          </w:tcPr>
          <w:p w14:paraId="79CEC4B5" w14:textId="1F26F69B" w:rsidR="002A5C06" w:rsidRPr="003F0FBB" w:rsidRDefault="002A5C06" w:rsidP="002A5C06">
            <w:pPr>
              <w:pStyle w:val="Default"/>
              <w:jc w:val="center"/>
              <w:rPr>
                <w:rFonts w:ascii="Cambria" w:hAnsi="Cambria"/>
                <w:b/>
                <w:bCs/>
                <w:color w:val="auto"/>
                <w:sz w:val="18"/>
                <w:szCs w:val="18"/>
              </w:rPr>
            </w:pPr>
            <w:r w:rsidRPr="003F0FBB">
              <w:rPr>
                <w:rFonts w:ascii="Cambria" w:hAnsi="Cambria"/>
                <w:b/>
                <w:bCs/>
                <w:color w:val="auto"/>
                <w:sz w:val="18"/>
                <w:szCs w:val="18"/>
              </w:rPr>
              <w:t>Dokumenty</w:t>
            </w:r>
            <w:r w:rsidR="007839C8" w:rsidRPr="003F0FBB">
              <w:rPr>
                <w:rFonts w:ascii="Cambria" w:hAnsi="Cambria"/>
                <w:b/>
                <w:bCs/>
                <w:color w:val="auto"/>
                <w:sz w:val="18"/>
                <w:szCs w:val="18"/>
              </w:rPr>
              <w:t xml:space="preserve"> online</w:t>
            </w:r>
          </w:p>
        </w:tc>
        <w:tc>
          <w:tcPr>
            <w:tcW w:w="1730" w:type="dxa"/>
            <w:vMerge/>
            <w:vAlign w:val="center"/>
          </w:tcPr>
          <w:p w14:paraId="3922229A" w14:textId="57DAA3E7" w:rsidR="002A5C06" w:rsidRPr="003F0FBB" w:rsidRDefault="002A5C06" w:rsidP="001805C6">
            <w:pPr>
              <w:pStyle w:val="Default"/>
              <w:jc w:val="center"/>
              <w:rPr>
                <w:rFonts w:ascii="Cambria" w:hAnsi="Cambria"/>
                <w:b/>
                <w:bCs/>
                <w:color w:val="auto"/>
                <w:sz w:val="18"/>
                <w:szCs w:val="18"/>
              </w:rPr>
            </w:pPr>
          </w:p>
        </w:tc>
      </w:tr>
      <w:tr w:rsidR="003F0FBB" w:rsidRPr="003F0FBB" w14:paraId="742128A9" w14:textId="77777777" w:rsidTr="00F3564D">
        <w:trPr>
          <w:trHeight w:val="587"/>
        </w:trPr>
        <w:tc>
          <w:tcPr>
            <w:tcW w:w="1417" w:type="dxa"/>
            <w:vMerge/>
            <w:vAlign w:val="center"/>
          </w:tcPr>
          <w:p w14:paraId="7F71BFED" w14:textId="77777777" w:rsidR="002A5C06" w:rsidRPr="003F0FBB" w:rsidRDefault="002A5C06" w:rsidP="00A31CDD">
            <w:pPr>
              <w:pStyle w:val="Default"/>
              <w:numPr>
                <w:ilvl w:val="0"/>
                <w:numId w:val="23"/>
              </w:numPr>
              <w:jc w:val="center"/>
              <w:rPr>
                <w:rFonts w:ascii="Cambria" w:hAnsi="Cambria"/>
                <w:b/>
                <w:bCs/>
                <w:color w:val="auto"/>
                <w:sz w:val="18"/>
                <w:szCs w:val="18"/>
              </w:rPr>
            </w:pPr>
          </w:p>
        </w:tc>
        <w:tc>
          <w:tcPr>
            <w:tcW w:w="1276" w:type="dxa"/>
            <w:vAlign w:val="center"/>
          </w:tcPr>
          <w:p w14:paraId="49DCDE29" w14:textId="00A95CE3" w:rsidR="002A5C06" w:rsidRPr="003F0FBB" w:rsidRDefault="002A5C06" w:rsidP="00A31CDD">
            <w:pPr>
              <w:pStyle w:val="Default"/>
              <w:jc w:val="center"/>
              <w:rPr>
                <w:rFonts w:ascii="Cambria" w:hAnsi="Cambria"/>
                <w:b/>
                <w:bCs/>
                <w:color w:val="auto"/>
                <w:sz w:val="18"/>
                <w:szCs w:val="18"/>
              </w:rPr>
            </w:pPr>
            <w:r w:rsidRPr="003F0FBB">
              <w:rPr>
                <w:rFonts w:ascii="Cambria" w:hAnsi="Cambria"/>
                <w:color w:val="auto"/>
                <w:sz w:val="18"/>
                <w:szCs w:val="18"/>
              </w:rPr>
              <w:t>Nazwa/model/typ</w:t>
            </w:r>
          </w:p>
        </w:tc>
        <w:tc>
          <w:tcPr>
            <w:tcW w:w="1134" w:type="dxa"/>
            <w:vAlign w:val="center"/>
          </w:tcPr>
          <w:p w14:paraId="3943967F" w14:textId="7530B0D7" w:rsidR="002A5C06" w:rsidRPr="003F0FBB" w:rsidRDefault="002A5C06" w:rsidP="00DE18B4">
            <w:pPr>
              <w:suppressAutoHyphens w:val="0"/>
              <w:spacing w:line="240" w:lineRule="auto"/>
              <w:jc w:val="center"/>
              <w:rPr>
                <w:rFonts w:ascii="Cambria" w:hAnsi="Cambria" w:cs="Arial"/>
                <w:spacing w:val="-1"/>
                <w:sz w:val="18"/>
                <w:szCs w:val="18"/>
                <w:lang w:eastAsia="pl-PL"/>
              </w:rPr>
            </w:pPr>
            <w:r w:rsidRPr="003F0FBB">
              <w:rPr>
                <w:rFonts w:ascii="Cambria" w:hAnsi="Cambria"/>
                <w:sz w:val="18"/>
                <w:szCs w:val="18"/>
              </w:rPr>
              <w:t>Numer fabryczny</w:t>
            </w:r>
          </w:p>
        </w:tc>
        <w:tc>
          <w:tcPr>
            <w:tcW w:w="1276" w:type="dxa"/>
            <w:vAlign w:val="center"/>
          </w:tcPr>
          <w:p w14:paraId="70F16A8A" w14:textId="5FC9C6B6" w:rsidR="002A5C06" w:rsidRPr="003F0FBB" w:rsidRDefault="002A5C06" w:rsidP="00A31CDD">
            <w:pPr>
              <w:pStyle w:val="Default"/>
              <w:jc w:val="center"/>
              <w:rPr>
                <w:rFonts w:ascii="Cambria" w:hAnsi="Cambria"/>
                <w:color w:val="auto"/>
                <w:sz w:val="18"/>
                <w:szCs w:val="18"/>
              </w:rPr>
            </w:pPr>
            <w:r w:rsidRPr="003F0FBB">
              <w:rPr>
                <w:rFonts w:ascii="Cambria" w:hAnsi="Cambria"/>
                <w:color w:val="auto"/>
                <w:sz w:val="18"/>
                <w:szCs w:val="18"/>
              </w:rPr>
              <w:t>Nazwa/model/typ</w:t>
            </w:r>
          </w:p>
        </w:tc>
        <w:tc>
          <w:tcPr>
            <w:tcW w:w="1559" w:type="dxa"/>
            <w:vAlign w:val="center"/>
          </w:tcPr>
          <w:p w14:paraId="1C89229B" w14:textId="77777777" w:rsidR="002A5C06" w:rsidRPr="003F0FBB" w:rsidRDefault="002A5C06" w:rsidP="00A31CDD">
            <w:pPr>
              <w:pStyle w:val="Default"/>
              <w:jc w:val="center"/>
              <w:rPr>
                <w:rFonts w:ascii="Cambria" w:hAnsi="Cambria"/>
                <w:color w:val="auto"/>
                <w:sz w:val="18"/>
                <w:szCs w:val="18"/>
              </w:rPr>
            </w:pPr>
            <w:r w:rsidRPr="003F0FBB">
              <w:rPr>
                <w:rFonts w:ascii="Cambria" w:hAnsi="Cambria"/>
                <w:color w:val="auto"/>
                <w:sz w:val="18"/>
                <w:szCs w:val="18"/>
              </w:rPr>
              <w:t xml:space="preserve">Numer </w:t>
            </w:r>
          </w:p>
          <w:p w14:paraId="78911941" w14:textId="7C5D2609" w:rsidR="002A5C06" w:rsidRPr="003F0FBB" w:rsidRDefault="002A5C06" w:rsidP="00A31CDD">
            <w:pPr>
              <w:pStyle w:val="Default"/>
              <w:jc w:val="center"/>
              <w:rPr>
                <w:rFonts w:ascii="Cambria" w:hAnsi="Cambria"/>
                <w:color w:val="auto"/>
                <w:sz w:val="18"/>
                <w:szCs w:val="18"/>
              </w:rPr>
            </w:pPr>
            <w:r w:rsidRPr="003F0FBB">
              <w:rPr>
                <w:rFonts w:ascii="Cambria" w:hAnsi="Cambria"/>
                <w:color w:val="auto"/>
                <w:sz w:val="18"/>
                <w:szCs w:val="18"/>
              </w:rPr>
              <w:t>fabryczny</w:t>
            </w:r>
          </w:p>
        </w:tc>
        <w:tc>
          <w:tcPr>
            <w:tcW w:w="1276" w:type="dxa"/>
            <w:vAlign w:val="center"/>
          </w:tcPr>
          <w:p w14:paraId="7182CCD2" w14:textId="4DEE7B73" w:rsidR="002A5C06" w:rsidRPr="003F0FBB" w:rsidRDefault="002A5C06" w:rsidP="00A31CDD">
            <w:pPr>
              <w:pStyle w:val="Default"/>
              <w:jc w:val="center"/>
              <w:rPr>
                <w:rFonts w:ascii="Cambria" w:hAnsi="Cambria"/>
                <w:b/>
                <w:bCs/>
                <w:color w:val="auto"/>
                <w:sz w:val="18"/>
                <w:szCs w:val="18"/>
              </w:rPr>
            </w:pPr>
            <w:r w:rsidRPr="003F0FBB">
              <w:rPr>
                <w:rFonts w:ascii="Cambria" w:hAnsi="Cambria"/>
                <w:color w:val="auto"/>
                <w:sz w:val="18"/>
                <w:szCs w:val="18"/>
              </w:rPr>
              <w:t>Nazwa/model/typ</w:t>
            </w:r>
          </w:p>
        </w:tc>
        <w:tc>
          <w:tcPr>
            <w:tcW w:w="1559" w:type="dxa"/>
            <w:vAlign w:val="center"/>
          </w:tcPr>
          <w:p w14:paraId="51C9A911" w14:textId="77777777" w:rsidR="002A5C06" w:rsidRPr="003F0FBB" w:rsidRDefault="002A5C06" w:rsidP="00A31CDD">
            <w:pPr>
              <w:pStyle w:val="Default"/>
              <w:jc w:val="center"/>
              <w:rPr>
                <w:rFonts w:ascii="Cambria" w:hAnsi="Cambria"/>
                <w:color w:val="auto"/>
                <w:sz w:val="18"/>
                <w:szCs w:val="18"/>
              </w:rPr>
            </w:pPr>
            <w:r w:rsidRPr="003F0FBB">
              <w:rPr>
                <w:rFonts w:ascii="Cambria" w:hAnsi="Cambria"/>
                <w:color w:val="auto"/>
                <w:sz w:val="18"/>
                <w:szCs w:val="18"/>
              </w:rPr>
              <w:t xml:space="preserve">Numer </w:t>
            </w:r>
          </w:p>
          <w:p w14:paraId="03BF1F6F" w14:textId="54015293" w:rsidR="002A5C06" w:rsidRPr="003F0FBB" w:rsidRDefault="002A5C06" w:rsidP="00A31CDD">
            <w:pPr>
              <w:pStyle w:val="Default"/>
              <w:jc w:val="center"/>
              <w:rPr>
                <w:rFonts w:ascii="Cambria" w:hAnsi="Cambria"/>
                <w:b/>
                <w:bCs/>
                <w:color w:val="auto"/>
                <w:sz w:val="18"/>
                <w:szCs w:val="18"/>
              </w:rPr>
            </w:pPr>
            <w:r w:rsidRPr="003F0FBB">
              <w:rPr>
                <w:rFonts w:ascii="Cambria" w:hAnsi="Cambria"/>
                <w:color w:val="auto"/>
                <w:sz w:val="18"/>
                <w:szCs w:val="18"/>
              </w:rPr>
              <w:t>fabryczny</w:t>
            </w:r>
          </w:p>
        </w:tc>
        <w:tc>
          <w:tcPr>
            <w:tcW w:w="1276" w:type="dxa"/>
            <w:vMerge/>
            <w:vAlign w:val="center"/>
          </w:tcPr>
          <w:p w14:paraId="11BFA29D" w14:textId="77777777" w:rsidR="002A5C06" w:rsidRPr="003F0FBB" w:rsidRDefault="002A5C06" w:rsidP="00DE18B4">
            <w:pPr>
              <w:pStyle w:val="Default"/>
              <w:jc w:val="center"/>
              <w:rPr>
                <w:rFonts w:ascii="Cambria" w:hAnsi="Cambria"/>
                <w:b/>
                <w:bCs/>
                <w:color w:val="auto"/>
                <w:sz w:val="18"/>
                <w:szCs w:val="18"/>
              </w:rPr>
            </w:pPr>
          </w:p>
        </w:tc>
        <w:tc>
          <w:tcPr>
            <w:tcW w:w="2976" w:type="dxa"/>
            <w:vAlign w:val="center"/>
          </w:tcPr>
          <w:p w14:paraId="40BA54B2" w14:textId="42AD457A" w:rsidR="002A5C06" w:rsidRPr="003F0FBB" w:rsidRDefault="002A5C06" w:rsidP="006B3A4E">
            <w:pPr>
              <w:pStyle w:val="Default"/>
              <w:rPr>
                <w:rFonts w:ascii="Cambria" w:hAnsi="Cambria"/>
                <w:color w:val="auto"/>
                <w:sz w:val="18"/>
                <w:szCs w:val="18"/>
              </w:rPr>
            </w:pPr>
            <w:r w:rsidRPr="003F0FBB">
              <w:rPr>
                <w:rFonts w:ascii="Cambria" w:hAnsi="Cambria"/>
                <w:color w:val="auto"/>
                <w:sz w:val="18"/>
                <w:szCs w:val="18"/>
              </w:rPr>
              <w:t xml:space="preserve">1) </w:t>
            </w:r>
            <w:r w:rsidR="007839C8" w:rsidRPr="003F0FBB">
              <w:rPr>
                <w:rFonts w:ascii="Cambria" w:hAnsi="Cambria"/>
                <w:color w:val="auto"/>
                <w:sz w:val="18"/>
                <w:szCs w:val="18"/>
              </w:rPr>
              <w:t>informacja o statusie gwarancji</w:t>
            </w:r>
          </w:p>
          <w:p w14:paraId="73762F3B" w14:textId="115D7C4C" w:rsidR="002A5C06" w:rsidRPr="003F0FBB" w:rsidRDefault="002A5C06" w:rsidP="002A5C06">
            <w:pPr>
              <w:pStyle w:val="Default"/>
              <w:rPr>
                <w:rFonts w:ascii="Cambria" w:hAnsi="Cambria"/>
                <w:b/>
                <w:bCs/>
                <w:color w:val="auto"/>
                <w:sz w:val="18"/>
                <w:szCs w:val="18"/>
              </w:rPr>
            </w:pPr>
            <w:r w:rsidRPr="003F0FBB">
              <w:rPr>
                <w:rFonts w:ascii="Cambria" w:hAnsi="Cambria"/>
                <w:color w:val="auto"/>
                <w:sz w:val="18"/>
                <w:szCs w:val="18"/>
              </w:rPr>
              <w:t>2) instrukcja obsługi w języku polskim</w:t>
            </w:r>
          </w:p>
        </w:tc>
        <w:tc>
          <w:tcPr>
            <w:tcW w:w="1730" w:type="dxa"/>
            <w:vMerge/>
            <w:vAlign w:val="center"/>
          </w:tcPr>
          <w:p w14:paraId="41F87805" w14:textId="0C5D5442" w:rsidR="002A5C06" w:rsidRPr="003F0FBB" w:rsidRDefault="002A5C06" w:rsidP="00A31CDD">
            <w:pPr>
              <w:pStyle w:val="Default"/>
              <w:jc w:val="center"/>
              <w:rPr>
                <w:rFonts w:ascii="Cambria" w:hAnsi="Cambria"/>
                <w:b/>
                <w:bCs/>
                <w:color w:val="auto"/>
                <w:sz w:val="18"/>
                <w:szCs w:val="18"/>
              </w:rPr>
            </w:pPr>
          </w:p>
        </w:tc>
      </w:tr>
      <w:tr w:rsidR="003F0FBB" w:rsidRPr="003F0FBB" w14:paraId="53E8B36F" w14:textId="77777777" w:rsidTr="00F3564D">
        <w:trPr>
          <w:trHeight w:val="290"/>
        </w:trPr>
        <w:tc>
          <w:tcPr>
            <w:tcW w:w="1417" w:type="dxa"/>
            <w:vAlign w:val="center"/>
          </w:tcPr>
          <w:p w14:paraId="248B5088" w14:textId="77777777" w:rsidR="002A5C06" w:rsidRPr="003F0FBB" w:rsidRDefault="002A5C06" w:rsidP="00CD7551">
            <w:pPr>
              <w:pStyle w:val="Default"/>
              <w:numPr>
                <w:ilvl w:val="0"/>
                <w:numId w:val="23"/>
              </w:numPr>
              <w:jc w:val="center"/>
              <w:rPr>
                <w:rFonts w:ascii="Cambria" w:hAnsi="Cambria"/>
                <w:b/>
                <w:bCs/>
                <w:color w:val="auto"/>
                <w:sz w:val="18"/>
                <w:szCs w:val="18"/>
              </w:rPr>
            </w:pPr>
          </w:p>
        </w:tc>
        <w:tc>
          <w:tcPr>
            <w:tcW w:w="1276" w:type="dxa"/>
            <w:vAlign w:val="center"/>
          </w:tcPr>
          <w:p w14:paraId="2BFF0D72" w14:textId="77777777" w:rsidR="002A5C06" w:rsidRPr="003F0FBB" w:rsidRDefault="002A5C06" w:rsidP="002A5C06">
            <w:pPr>
              <w:pStyle w:val="Default"/>
              <w:jc w:val="center"/>
              <w:rPr>
                <w:rFonts w:ascii="Cambria" w:hAnsi="Cambria"/>
                <w:b/>
                <w:bCs/>
                <w:color w:val="auto"/>
                <w:sz w:val="18"/>
                <w:szCs w:val="18"/>
              </w:rPr>
            </w:pPr>
          </w:p>
        </w:tc>
        <w:tc>
          <w:tcPr>
            <w:tcW w:w="1134" w:type="dxa"/>
            <w:vAlign w:val="center"/>
          </w:tcPr>
          <w:p w14:paraId="0F9D34C5" w14:textId="582203F7" w:rsidR="002A5C06" w:rsidRPr="003F0FBB" w:rsidRDefault="002A5C06" w:rsidP="002A5C06">
            <w:pPr>
              <w:pStyle w:val="Default"/>
              <w:jc w:val="center"/>
              <w:rPr>
                <w:rFonts w:ascii="Cambria" w:hAnsi="Cambria"/>
                <w:b/>
                <w:bCs/>
                <w:color w:val="auto"/>
                <w:sz w:val="18"/>
                <w:szCs w:val="18"/>
              </w:rPr>
            </w:pPr>
          </w:p>
        </w:tc>
        <w:tc>
          <w:tcPr>
            <w:tcW w:w="1276" w:type="dxa"/>
            <w:vAlign w:val="center"/>
          </w:tcPr>
          <w:p w14:paraId="1CFE285C" w14:textId="6E666058" w:rsidR="002A5C06" w:rsidRPr="003F0FBB" w:rsidRDefault="002A5C06" w:rsidP="002A5C06">
            <w:pPr>
              <w:pStyle w:val="Default"/>
              <w:jc w:val="center"/>
              <w:rPr>
                <w:rFonts w:ascii="Cambria" w:hAnsi="Cambria"/>
                <w:b/>
                <w:bCs/>
                <w:color w:val="auto"/>
                <w:sz w:val="18"/>
                <w:szCs w:val="18"/>
              </w:rPr>
            </w:pPr>
          </w:p>
        </w:tc>
        <w:tc>
          <w:tcPr>
            <w:tcW w:w="1559" w:type="dxa"/>
            <w:vAlign w:val="center"/>
          </w:tcPr>
          <w:p w14:paraId="5D5F0D23" w14:textId="77777777" w:rsidR="002A5C06" w:rsidRPr="003F0FBB" w:rsidRDefault="002A5C06" w:rsidP="002A5C06">
            <w:pPr>
              <w:pStyle w:val="Default"/>
              <w:jc w:val="center"/>
              <w:rPr>
                <w:rFonts w:ascii="Cambria" w:hAnsi="Cambria"/>
                <w:b/>
                <w:bCs/>
                <w:color w:val="auto"/>
                <w:sz w:val="18"/>
                <w:szCs w:val="18"/>
              </w:rPr>
            </w:pPr>
          </w:p>
        </w:tc>
        <w:tc>
          <w:tcPr>
            <w:tcW w:w="1276" w:type="dxa"/>
            <w:vAlign w:val="center"/>
          </w:tcPr>
          <w:p w14:paraId="7860027C" w14:textId="77777777" w:rsidR="002A5C06" w:rsidRPr="003F0FBB" w:rsidRDefault="002A5C06" w:rsidP="002A5C06">
            <w:pPr>
              <w:pStyle w:val="Default"/>
              <w:jc w:val="center"/>
              <w:rPr>
                <w:rFonts w:ascii="Cambria" w:hAnsi="Cambria"/>
                <w:b/>
                <w:bCs/>
                <w:color w:val="auto"/>
                <w:sz w:val="18"/>
                <w:szCs w:val="18"/>
              </w:rPr>
            </w:pPr>
          </w:p>
        </w:tc>
        <w:tc>
          <w:tcPr>
            <w:tcW w:w="1559" w:type="dxa"/>
            <w:vAlign w:val="center"/>
          </w:tcPr>
          <w:p w14:paraId="7CF0704B" w14:textId="77777777" w:rsidR="002A5C06" w:rsidRPr="003F0FBB" w:rsidRDefault="002A5C06" w:rsidP="002A5C06">
            <w:pPr>
              <w:pStyle w:val="Default"/>
              <w:jc w:val="center"/>
              <w:rPr>
                <w:rFonts w:ascii="Cambria" w:hAnsi="Cambria"/>
                <w:b/>
                <w:bCs/>
                <w:color w:val="auto"/>
                <w:sz w:val="18"/>
                <w:szCs w:val="18"/>
              </w:rPr>
            </w:pPr>
          </w:p>
        </w:tc>
        <w:tc>
          <w:tcPr>
            <w:tcW w:w="1276" w:type="dxa"/>
            <w:vAlign w:val="center"/>
          </w:tcPr>
          <w:p w14:paraId="21460822" w14:textId="77777777" w:rsidR="002A5C06" w:rsidRPr="003F0FBB" w:rsidRDefault="002A5C06" w:rsidP="002A5C06">
            <w:pPr>
              <w:pStyle w:val="Default"/>
              <w:jc w:val="center"/>
              <w:rPr>
                <w:rFonts w:ascii="Cambria" w:hAnsi="Cambria"/>
                <w:b/>
                <w:bCs/>
                <w:color w:val="auto"/>
                <w:sz w:val="18"/>
                <w:szCs w:val="18"/>
              </w:rPr>
            </w:pPr>
          </w:p>
        </w:tc>
        <w:tc>
          <w:tcPr>
            <w:tcW w:w="2976" w:type="dxa"/>
          </w:tcPr>
          <w:p w14:paraId="27FDF23D" w14:textId="77777777" w:rsidR="002A5C06" w:rsidRPr="003F0FBB" w:rsidRDefault="002A5C06" w:rsidP="002A5C06">
            <w:pPr>
              <w:pStyle w:val="Default"/>
              <w:jc w:val="center"/>
              <w:rPr>
                <w:rFonts w:ascii="Cambria" w:hAnsi="Cambria"/>
                <w:b/>
                <w:bCs/>
                <w:color w:val="auto"/>
                <w:sz w:val="18"/>
                <w:szCs w:val="18"/>
              </w:rPr>
            </w:pPr>
          </w:p>
        </w:tc>
        <w:tc>
          <w:tcPr>
            <w:tcW w:w="1730" w:type="dxa"/>
            <w:vAlign w:val="center"/>
          </w:tcPr>
          <w:p w14:paraId="2287EF01" w14:textId="17FEE0AC" w:rsidR="002A5C06" w:rsidRPr="003F0FBB" w:rsidRDefault="002A5C06" w:rsidP="002A5C06">
            <w:pPr>
              <w:pStyle w:val="Default"/>
              <w:jc w:val="center"/>
              <w:rPr>
                <w:rFonts w:ascii="Cambria" w:hAnsi="Cambria"/>
                <w:b/>
                <w:bCs/>
                <w:color w:val="auto"/>
                <w:sz w:val="18"/>
                <w:szCs w:val="18"/>
              </w:rPr>
            </w:pPr>
          </w:p>
        </w:tc>
      </w:tr>
      <w:tr w:rsidR="003F0FBB" w:rsidRPr="003F0FBB" w14:paraId="6212AFB0" w14:textId="77777777" w:rsidTr="00F3564D">
        <w:trPr>
          <w:trHeight w:val="167"/>
        </w:trPr>
        <w:tc>
          <w:tcPr>
            <w:tcW w:w="1417" w:type="dxa"/>
            <w:vAlign w:val="center"/>
          </w:tcPr>
          <w:p w14:paraId="1987277B" w14:textId="77777777" w:rsidR="002A5C06" w:rsidRPr="003F0FBB" w:rsidRDefault="002A5C06" w:rsidP="00CD7551">
            <w:pPr>
              <w:pStyle w:val="Default"/>
              <w:numPr>
                <w:ilvl w:val="0"/>
                <w:numId w:val="23"/>
              </w:numPr>
              <w:jc w:val="center"/>
              <w:rPr>
                <w:rFonts w:ascii="Cambria" w:hAnsi="Cambria"/>
                <w:b/>
                <w:bCs/>
                <w:color w:val="auto"/>
                <w:sz w:val="18"/>
                <w:szCs w:val="18"/>
              </w:rPr>
            </w:pPr>
          </w:p>
        </w:tc>
        <w:tc>
          <w:tcPr>
            <w:tcW w:w="1276" w:type="dxa"/>
            <w:vAlign w:val="center"/>
          </w:tcPr>
          <w:p w14:paraId="71D1B134" w14:textId="77777777" w:rsidR="002A5C06" w:rsidRPr="003F0FBB" w:rsidRDefault="002A5C06" w:rsidP="002A5C06">
            <w:pPr>
              <w:pStyle w:val="Default"/>
              <w:jc w:val="center"/>
              <w:rPr>
                <w:rFonts w:ascii="Cambria" w:hAnsi="Cambria"/>
                <w:b/>
                <w:bCs/>
                <w:color w:val="auto"/>
                <w:sz w:val="18"/>
                <w:szCs w:val="18"/>
              </w:rPr>
            </w:pPr>
          </w:p>
        </w:tc>
        <w:tc>
          <w:tcPr>
            <w:tcW w:w="1134" w:type="dxa"/>
            <w:vAlign w:val="center"/>
          </w:tcPr>
          <w:p w14:paraId="71025074" w14:textId="72B3ABC6" w:rsidR="002A5C06" w:rsidRPr="003F0FBB" w:rsidRDefault="002A5C06" w:rsidP="002A5C06">
            <w:pPr>
              <w:pStyle w:val="Default"/>
              <w:jc w:val="center"/>
              <w:rPr>
                <w:rFonts w:ascii="Cambria" w:hAnsi="Cambria"/>
                <w:b/>
                <w:bCs/>
                <w:color w:val="auto"/>
                <w:sz w:val="18"/>
                <w:szCs w:val="18"/>
              </w:rPr>
            </w:pPr>
          </w:p>
        </w:tc>
        <w:tc>
          <w:tcPr>
            <w:tcW w:w="1276" w:type="dxa"/>
            <w:vAlign w:val="center"/>
          </w:tcPr>
          <w:p w14:paraId="00D569E1" w14:textId="14CABEB8" w:rsidR="002A5C06" w:rsidRPr="003F0FBB" w:rsidRDefault="002A5C06" w:rsidP="002A5C06">
            <w:pPr>
              <w:pStyle w:val="Default"/>
              <w:jc w:val="center"/>
              <w:rPr>
                <w:rFonts w:ascii="Cambria" w:hAnsi="Cambria"/>
                <w:b/>
                <w:bCs/>
                <w:color w:val="auto"/>
                <w:sz w:val="18"/>
                <w:szCs w:val="18"/>
              </w:rPr>
            </w:pPr>
          </w:p>
        </w:tc>
        <w:tc>
          <w:tcPr>
            <w:tcW w:w="1559" w:type="dxa"/>
            <w:vAlign w:val="center"/>
          </w:tcPr>
          <w:p w14:paraId="164B9A68" w14:textId="77777777" w:rsidR="002A5C06" w:rsidRPr="003F0FBB" w:rsidRDefault="002A5C06" w:rsidP="002A5C06">
            <w:pPr>
              <w:pStyle w:val="Default"/>
              <w:jc w:val="center"/>
              <w:rPr>
                <w:rFonts w:ascii="Cambria" w:hAnsi="Cambria"/>
                <w:b/>
                <w:bCs/>
                <w:color w:val="auto"/>
                <w:sz w:val="18"/>
                <w:szCs w:val="18"/>
              </w:rPr>
            </w:pPr>
          </w:p>
        </w:tc>
        <w:tc>
          <w:tcPr>
            <w:tcW w:w="1276" w:type="dxa"/>
            <w:vAlign w:val="center"/>
          </w:tcPr>
          <w:p w14:paraId="05D73B0A" w14:textId="77777777" w:rsidR="002A5C06" w:rsidRPr="003F0FBB" w:rsidRDefault="002A5C06" w:rsidP="002A5C06">
            <w:pPr>
              <w:pStyle w:val="Default"/>
              <w:jc w:val="center"/>
              <w:rPr>
                <w:rFonts w:ascii="Cambria" w:hAnsi="Cambria"/>
                <w:b/>
                <w:bCs/>
                <w:color w:val="auto"/>
                <w:sz w:val="18"/>
                <w:szCs w:val="18"/>
              </w:rPr>
            </w:pPr>
          </w:p>
        </w:tc>
        <w:tc>
          <w:tcPr>
            <w:tcW w:w="1559" w:type="dxa"/>
            <w:vAlign w:val="center"/>
          </w:tcPr>
          <w:p w14:paraId="38639BA9" w14:textId="77777777" w:rsidR="002A5C06" w:rsidRPr="003F0FBB" w:rsidRDefault="002A5C06" w:rsidP="002A5C06">
            <w:pPr>
              <w:pStyle w:val="Default"/>
              <w:jc w:val="center"/>
              <w:rPr>
                <w:rFonts w:ascii="Cambria" w:hAnsi="Cambria"/>
                <w:b/>
                <w:bCs/>
                <w:color w:val="auto"/>
                <w:sz w:val="18"/>
                <w:szCs w:val="18"/>
              </w:rPr>
            </w:pPr>
          </w:p>
        </w:tc>
        <w:tc>
          <w:tcPr>
            <w:tcW w:w="1276" w:type="dxa"/>
            <w:vAlign w:val="center"/>
          </w:tcPr>
          <w:p w14:paraId="631681C0" w14:textId="77777777" w:rsidR="002A5C06" w:rsidRPr="003F0FBB" w:rsidRDefault="002A5C06" w:rsidP="002A5C06">
            <w:pPr>
              <w:pStyle w:val="Default"/>
              <w:jc w:val="center"/>
              <w:rPr>
                <w:rFonts w:ascii="Cambria" w:hAnsi="Cambria"/>
                <w:b/>
                <w:bCs/>
                <w:color w:val="auto"/>
                <w:sz w:val="18"/>
                <w:szCs w:val="18"/>
              </w:rPr>
            </w:pPr>
          </w:p>
        </w:tc>
        <w:tc>
          <w:tcPr>
            <w:tcW w:w="2976" w:type="dxa"/>
          </w:tcPr>
          <w:p w14:paraId="23B75199" w14:textId="77777777" w:rsidR="002A5C06" w:rsidRPr="003F0FBB" w:rsidRDefault="002A5C06" w:rsidP="002A5C06">
            <w:pPr>
              <w:pStyle w:val="Default"/>
              <w:jc w:val="center"/>
              <w:rPr>
                <w:rFonts w:ascii="Cambria" w:hAnsi="Cambria"/>
                <w:b/>
                <w:bCs/>
                <w:color w:val="auto"/>
                <w:sz w:val="18"/>
                <w:szCs w:val="18"/>
              </w:rPr>
            </w:pPr>
          </w:p>
        </w:tc>
        <w:tc>
          <w:tcPr>
            <w:tcW w:w="1730" w:type="dxa"/>
            <w:vAlign w:val="center"/>
          </w:tcPr>
          <w:p w14:paraId="6D6F4E10" w14:textId="5442DA23" w:rsidR="002A5C06" w:rsidRPr="003F0FBB" w:rsidRDefault="002A5C06" w:rsidP="002A5C06">
            <w:pPr>
              <w:pStyle w:val="Default"/>
              <w:jc w:val="center"/>
              <w:rPr>
                <w:rFonts w:ascii="Cambria" w:hAnsi="Cambria"/>
                <w:b/>
                <w:bCs/>
                <w:color w:val="auto"/>
                <w:sz w:val="18"/>
                <w:szCs w:val="18"/>
              </w:rPr>
            </w:pPr>
          </w:p>
        </w:tc>
      </w:tr>
      <w:tr w:rsidR="003F0FBB" w:rsidRPr="003F0FBB" w14:paraId="09659025" w14:textId="77777777" w:rsidTr="00F3564D">
        <w:trPr>
          <w:trHeight w:val="217"/>
        </w:trPr>
        <w:tc>
          <w:tcPr>
            <w:tcW w:w="1417" w:type="dxa"/>
            <w:vAlign w:val="center"/>
          </w:tcPr>
          <w:p w14:paraId="6AB38C05" w14:textId="77777777" w:rsidR="002A5C06" w:rsidRPr="003F0FBB" w:rsidRDefault="002A5C06" w:rsidP="00CD7551">
            <w:pPr>
              <w:pStyle w:val="Default"/>
              <w:numPr>
                <w:ilvl w:val="0"/>
                <w:numId w:val="23"/>
              </w:numPr>
              <w:jc w:val="center"/>
              <w:rPr>
                <w:rFonts w:ascii="Cambria" w:hAnsi="Cambria"/>
                <w:b/>
                <w:bCs/>
                <w:color w:val="auto"/>
                <w:sz w:val="18"/>
                <w:szCs w:val="18"/>
              </w:rPr>
            </w:pPr>
          </w:p>
        </w:tc>
        <w:tc>
          <w:tcPr>
            <w:tcW w:w="1276" w:type="dxa"/>
            <w:vAlign w:val="center"/>
          </w:tcPr>
          <w:p w14:paraId="43BAE658" w14:textId="77777777" w:rsidR="002A5C06" w:rsidRPr="003F0FBB" w:rsidRDefault="002A5C06" w:rsidP="002A5C06">
            <w:pPr>
              <w:pStyle w:val="Default"/>
              <w:jc w:val="center"/>
              <w:rPr>
                <w:rFonts w:ascii="Cambria" w:hAnsi="Cambria"/>
                <w:b/>
                <w:bCs/>
                <w:color w:val="auto"/>
                <w:sz w:val="18"/>
                <w:szCs w:val="18"/>
              </w:rPr>
            </w:pPr>
          </w:p>
        </w:tc>
        <w:tc>
          <w:tcPr>
            <w:tcW w:w="1134" w:type="dxa"/>
            <w:vAlign w:val="center"/>
          </w:tcPr>
          <w:p w14:paraId="050F865E" w14:textId="148815D9" w:rsidR="002A5C06" w:rsidRPr="003F0FBB" w:rsidRDefault="002A5C06" w:rsidP="002A5C06">
            <w:pPr>
              <w:pStyle w:val="Default"/>
              <w:jc w:val="center"/>
              <w:rPr>
                <w:rFonts w:ascii="Cambria" w:hAnsi="Cambria"/>
                <w:b/>
                <w:bCs/>
                <w:color w:val="auto"/>
                <w:sz w:val="18"/>
                <w:szCs w:val="18"/>
              </w:rPr>
            </w:pPr>
          </w:p>
        </w:tc>
        <w:tc>
          <w:tcPr>
            <w:tcW w:w="1276" w:type="dxa"/>
            <w:vAlign w:val="center"/>
          </w:tcPr>
          <w:p w14:paraId="3FA282DD" w14:textId="1E2F6C19" w:rsidR="002A5C06" w:rsidRPr="003F0FBB" w:rsidRDefault="002A5C06" w:rsidP="002A5C06">
            <w:pPr>
              <w:pStyle w:val="Default"/>
              <w:jc w:val="center"/>
              <w:rPr>
                <w:rFonts w:ascii="Cambria" w:hAnsi="Cambria"/>
                <w:b/>
                <w:bCs/>
                <w:color w:val="auto"/>
                <w:sz w:val="18"/>
                <w:szCs w:val="18"/>
              </w:rPr>
            </w:pPr>
          </w:p>
        </w:tc>
        <w:tc>
          <w:tcPr>
            <w:tcW w:w="1559" w:type="dxa"/>
            <w:vAlign w:val="center"/>
          </w:tcPr>
          <w:p w14:paraId="58833366" w14:textId="77777777" w:rsidR="002A5C06" w:rsidRPr="003F0FBB" w:rsidRDefault="002A5C06" w:rsidP="002A5C06">
            <w:pPr>
              <w:pStyle w:val="Default"/>
              <w:jc w:val="center"/>
              <w:rPr>
                <w:rFonts w:ascii="Cambria" w:hAnsi="Cambria"/>
                <w:b/>
                <w:bCs/>
                <w:color w:val="auto"/>
                <w:sz w:val="18"/>
                <w:szCs w:val="18"/>
              </w:rPr>
            </w:pPr>
          </w:p>
        </w:tc>
        <w:tc>
          <w:tcPr>
            <w:tcW w:w="1276" w:type="dxa"/>
            <w:vAlign w:val="center"/>
          </w:tcPr>
          <w:p w14:paraId="0C100115" w14:textId="77777777" w:rsidR="002A5C06" w:rsidRPr="003F0FBB" w:rsidRDefault="002A5C06" w:rsidP="002A5C06">
            <w:pPr>
              <w:pStyle w:val="Default"/>
              <w:jc w:val="center"/>
              <w:rPr>
                <w:rFonts w:ascii="Cambria" w:hAnsi="Cambria"/>
                <w:b/>
                <w:bCs/>
                <w:color w:val="auto"/>
                <w:sz w:val="18"/>
                <w:szCs w:val="18"/>
              </w:rPr>
            </w:pPr>
          </w:p>
        </w:tc>
        <w:tc>
          <w:tcPr>
            <w:tcW w:w="1559" w:type="dxa"/>
            <w:vAlign w:val="center"/>
          </w:tcPr>
          <w:p w14:paraId="181D71C6" w14:textId="77777777" w:rsidR="002A5C06" w:rsidRPr="003F0FBB" w:rsidRDefault="002A5C06" w:rsidP="002A5C06">
            <w:pPr>
              <w:pStyle w:val="Default"/>
              <w:jc w:val="center"/>
              <w:rPr>
                <w:rFonts w:ascii="Cambria" w:hAnsi="Cambria"/>
                <w:b/>
                <w:bCs/>
                <w:color w:val="auto"/>
                <w:sz w:val="18"/>
                <w:szCs w:val="18"/>
              </w:rPr>
            </w:pPr>
          </w:p>
        </w:tc>
        <w:tc>
          <w:tcPr>
            <w:tcW w:w="1276" w:type="dxa"/>
            <w:vAlign w:val="center"/>
          </w:tcPr>
          <w:p w14:paraId="54480A8A" w14:textId="77777777" w:rsidR="002A5C06" w:rsidRPr="003F0FBB" w:rsidRDefault="002A5C06" w:rsidP="002A5C06">
            <w:pPr>
              <w:pStyle w:val="Default"/>
              <w:jc w:val="center"/>
              <w:rPr>
                <w:rFonts w:ascii="Cambria" w:hAnsi="Cambria"/>
                <w:b/>
                <w:bCs/>
                <w:color w:val="auto"/>
                <w:sz w:val="18"/>
                <w:szCs w:val="18"/>
              </w:rPr>
            </w:pPr>
          </w:p>
        </w:tc>
        <w:tc>
          <w:tcPr>
            <w:tcW w:w="2976" w:type="dxa"/>
          </w:tcPr>
          <w:p w14:paraId="1695CE17" w14:textId="77777777" w:rsidR="002A5C06" w:rsidRPr="003F0FBB" w:rsidRDefault="002A5C06" w:rsidP="002A5C06">
            <w:pPr>
              <w:pStyle w:val="Default"/>
              <w:jc w:val="center"/>
              <w:rPr>
                <w:rFonts w:ascii="Cambria" w:hAnsi="Cambria"/>
                <w:b/>
                <w:bCs/>
                <w:color w:val="auto"/>
                <w:sz w:val="18"/>
                <w:szCs w:val="18"/>
              </w:rPr>
            </w:pPr>
          </w:p>
        </w:tc>
        <w:tc>
          <w:tcPr>
            <w:tcW w:w="1730" w:type="dxa"/>
            <w:vAlign w:val="center"/>
          </w:tcPr>
          <w:p w14:paraId="3C57A519" w14:textId="4AC22F1A" w:rsidR="002A5C06" w:rsidRPr="003F0FBB" w:rsidRDefault="002A5C06" w:rsidP="002A5C06">
            <w:pPr>
              <w:pStyle w:val="Default"/>
              <w:jc w:val="center"/>
              <w:rPr>
                <w:rFonts w:ascii="Cambria" w:hAnsi="Cambria"/>
                <w:b/>
                <w:bCs/>
                <w:color w:val="auto"/>
                <w:sz w:val="18"/>
                <w:szCs w:val="18"/>
              </w:rPr>
            </w:pPr>
          </w:p>
        </w:tc>
      </w:tr>
      <w:tr w:rsidR="003F0FBB" w:rsidRPr="003F0FBB" w14:paraId="2469F701" w14:textId="77777777" w:rsidTr="00F3564D">
        <w:trPr>
          <w:trHeight w:val="217"/>
        </w:trPr>
        <w:tc>
          <w:tcPr>
            <w:tcW w:w="1417" w:type="dxa"/>
            <w:vAlign w:val="center"/>
          </w:tcPr>
          <w:p w14:paraId="185789AD" w14:textId="77777777" w:rsidR="002A5C06" w:rsidRPr="003F0FBB" w:rsidRDefault="002A5C06" w:rsidP="00CD7551">
            <w:pPr>
              <w:pStyle w:val="Default"/>
              <w:numPr>
                <w:ilvl w:val="0"/>
                <w:numId w:val="23"/>
              </w:numPr>
              <w:jc w:val="center"/>
              <w:rPr>
                <w:rFonts w:ascii="Cambria" w:hAnsi="Cambria"/>
                <w:b/>
                <w:bCs/>
                <w:color w:val="auto"/>
                <w:sz w:val="18"/>
                <w:szCs w:val="18"/>
              </w:rPr>
            </w:pPr>
          </w:p>
        </w:tc>
        <w:tc>
          <w:tcPr>
            <w:tcW w:w="1276" w:type="dxa"/>
            <w:vAlign w:val="center"/>
          </w:tcPr>
          <w:p w14:paraId="16C577E1" w14:textId="77777777" w:rsidR="002A5C06" w:rsidRPr="003F0FBB" w:rsidRDefault="002A5C06" w:rsidP="002A5C06">
            <w:pPr>
              <w:pStyle w:val="Default"/>
              <w:jc w:val="center"/>
              <w:rPr>
                <w:rFonts w:ascii="Cambria" w:hAnsi="Cambria"/>
                <w:b/>
                <w:bCs/>
                <w:color w:val="auto"/>
                <w:sz w:val="18"/>
                <w:szCs w:val="18"/>
              </w:rPr>
            </w:pPr>
          </w:p>
        </w:tc>
        <w:tc>
          <w:tcPr>
            <w:tcW w:w="1134" w:type="dxa"/>
            <w:vAlign w:val="center"/>
          </w:tcPr>
          <w:p w14:paraId="71496818" w14:textId="7423A6DE" w:rsidR="002A5C06" w:rsidRPr="003F0FBB" w:rsidRDefault="002A5C06" w:rsidP="002A5C06">
            <w:pPr>
              <w:pStyle w:val="Default"/>
              <w:jc w:val="center"/>
              <w:rPr>
                <w:rFonts w:ascii="Cambria" w:hAnsi="Cambria"/>
                <w:b/>
                <w:bCs/>
                <w:color w:val="auto"/>
                <w:sz w:val="18"/>
                <w:szCs w:val="18"/>
              </w:rPr>
            </w:pPr>
          </w:p>
        </w:tc>
        <w:tc>
          <w:tcPr>
            <w:tcW w:w="1276" w:type="dxa"/>
            <w:vAlign w:val="center"/>
          </w:tcPr>
          <w:p w14:paraId="282B4E0A" w14:textId="77777777" w:rsidR="002A5C06" w:rsidRPr="003F0FBB" w:rsidRDefault="002A5C06" w:rsidP="002A5C06">
            <w:pPr>
              <w:pStyle w:val="Default"/>
              <w:jc w:val="center"/>
              <w:rPr>
                <w:rFonts w:ascii="Cambria" w:hAnsi="Cambria"/>
                <w:b/>
                <w:bCs/>
                <w:color w:val="auto"/>
                <w:sz w:val="18"/>
                <w:szCs w:val="18"/>
              </w:rPr>
            </w:pPr>
          </w:p>
        </w:tc>
        <w:tc>
          <w:tcPr>
            <w:tcW w:w="1559" w:type="dxa"/>
            <w:vAlign w:val="center"/>
          </w:tcPr>
          <w:p w14:paraId="205DB013" w14:textId="77777777" w:rsidR="002A5C06" w:rsidRPr="003F0FBB" w:rsidRDefault="002A5C06" w:rsidP="002A5C06">
            <w:pPr>
              <w:pStyle w:val="Default"/>
              <w:jc w:val="center"/>
              <w:rPr>
                <w:rFonts w:ascii="Cambria" w:hAnsi="Cambria"/>
                <w:b/>
                <w:bCs/>
                <w:color w:val="auto"/>
                <w:sz w:val="18"/>
                <w:szCs w:val="18"/>
              </w:rPr>
            </w:pPr>
          </w:p>
        </w:tc>
        <w:tc>
          <w:tcPr>
            <w:tcW w:w="1276" w:type="dxa"/>
            <w:vAlign w:val="center"/>
          </w:tcPr>
          <w:p w14:paraId="50767114" w14:textId="77777777" w:rsidR="002A5C06" w:rsidRPr="003F0FBB" w:rsidRDefault="002A5C06" w:rsidP="002A5C06">
            <w:pPr>
              <w:pStyle w:val="Default"/>
              <w:jc w:val="center"/>
              <w:rPr>
                <w:rFonts w:ascii="Cambria" w:hAnsi="Cambria"/>
                <w:b/>
                <w:bCs/>
                <w:color w:val="auto"/>
                <w:sz w:val="18"/>
                <w:szCs w:val="18"/>
              </w:rPr>
            </w:pPr>
          </w:p>
        </w:tc>
        <w:tc>
          <w:tcPr>
            <w:tcW w:w="1559" w:type="dxa"/>
            <w:vAlign w:val="center"/>
          </w:tcPr>
          <w:p w14:paraId="3DC107FB" w14:textId="77777777" w:rsidR="002A5C06" w:rsidRPr="003F0FBB" w:rsidRDefault="002A5C06" w:rsidP="002A5C06">
            <w:pPr>
              <w:pStyle w:val="Default"/>
              <w:jc w:val="center"/>
              <w:rPr>
                <w:rFonts w:ascii="Cambria" w:hAnsi="Cambria"/>
                <w:b/>
                <w:bCs/>
                <w:color w:val="auto"/>
                <w:sz w:val="18"/>
                <w:szCs w:val="18"/>
              </w:rPr>
            </w:pPr>
          </w:p>
        </w:tc>
        <w:tc>
          <w:tcPr>
            <w:tcW w:w="1276" w:type="dxa"/>
            <w:vAlign w:val="center"/>
          </w:tcPr>
          <w:p w14:paraId="413C9410" w14:textId="77777777" w:rsidR="002A5C06" w:rsidRPr="003F0FBB" w:rsidRDefault="002A5C06" w:rsidP="002A5C06">
            <w:pPr>
              <w:pStyle w:val="Default"/>
              <w:jc w:val="center"/>
              <w:rPr>
                <w:rFonts w:ascii="Cambria" w:hAnsi="Cambria"/>
                <w:b/>
                <w:bCs/>
                <w:color w:val="auto"/>
                <w:sz w:val="18"/>
                <w:szCs w:val="18"/>
              </w:rPr>
            </w:pPr>
          </w:p>
        </w:tc>
        <w:tc>
          <w:tcPr>
            <w:tcW w:w="2976" w:type="dxa"/>
          </w:tcPr>
          <w:p w14:paraId="5FC66350" w14:textId="77777777" w:rsidR="002A5C06" w:rsidRPr="003F0FBB" w:rsidRDefault="002A5C06" w:rsidP="002A5C06">
            <w:pPr>
              <w:pStyle w:val="Default"/>
              <w:jc w:val="center"/>
              <w:rPr>
                <w:rFonts w:ascii="Cambria" w:hAnsi="Cambria"/>
                <w:b/>
                <w:bCs/>
                <w:color w:val="auto"/>
                <w:sz w:val="18"/>
                <w:szCs w:val="18"/>
              </w:rPr>
            </w:pPr>
          </w:p>
        </w:tc>
        <w:tc>
          <w:tcPr>
            <w:tcW w:w="1730" w:type="dxa"/>
            <w:vAlign w:val="center"/>
          </w:tcPr>
          <w:p w14:paraId="45388598" w14:textId="0C101370" w:rsidR="002A5C06" w:rsidRPr="003F0FBB" w:rsidRDefault="002A5C06" w:rsidP="002A5C06">
            <w:pPr>
              <w:pStyle w:val="Default"/>
              <w:jc w:val="center"/>
              <w:rPr>
                <w:rFonts w:ascii="Cambria" w:hAnsi="Cambria"/>
                <w:b/>
                <w:bCs/>
                <w:color w:val="auto"/>
                <w:sz w:val="18"/>
                <w:szCs w:val="18"/>
              </w:rPr>
            </w:pPr>
          </w:p>
        </w:tc>
      </w:tr>
      <w:tr w:rsidR="003F0FBB" w:rsidRPr="003F0FBB" w14:paraId="504DCD61" w14:textId="77777777" w:rsidTr="00F3564D">
        <w:trPr>
          <w:trHeight w:val="217"/>
        </w:trPr>
        <w:tc>
          <w:tcPr>
            <w:tcW w:w="1417" w:type="dxa"/>
            <w:vAlign w:val="center"/>
          </w:tcPr>
          <w:p w14:paraId="1C8939B0" w14:textId="77777777" w:rsidR="002A5C06" w:rsidRPr="003F0FBB" w:rsidRDefault="002A5C06" w:rsidP="00CD7551">
            <w:pPr>
              <w:pStyle w:val="Default"/>
              <w:numPr>
                <w:ilvl w:val="0"/>
                <w:numId w:val="23"/>
              </w:numPr>
              <w:jc w:val="center"/>
              <w:rPr>
                <w:rFonts w:ascii="Cambria" w:hAnsi="Cambria"/>
                <w:b/>
                <w:bCs/>
                <w:color w:val="auto"/>
                <w:sz w:val="18"/>
                <w:szCs w:val="18"/>
              </w:rPr>
            </w:pPr>
          </w:p>
        </w:tc>
        <w:tc>
          <w:tcPr>
            <w:tcW w:w="1276" w:type="dxa"/>
            <w:vAlign w:val="center"/>
          </w:tcPr>
          <w:p w14:paraId="5403C345" w14:textId="77777777" w:rsidR="002A5C06" w:rsidRPr="003F0FBB" w:rsidRDefault="002A5C06" w:rsidP="002A5C06">
            <w:pPr>
              <w:pStyle w:val="Default"/>
              <w:jc w:val="center"/>
              <w:rPr>
                <w:rFonts w:ascii="Cambria" w:hAnsi="Cambria"/>
                <w:b/>
                <w:bCs/>
                <w:color w:val="auto"/>
                <w:sz w:val="18"/>
                <w:szCs w:val="18"/>
              </w:rPr>
            </w:pPr>
          </w:p>
        </w:tc>
        <w:tc>
          <w:tcPr>
            <w:tcW w:w="1134" w:type="dxa"/>
            <w:vAlign w:val="center"/>
          </w:tcPr>
          <w:p w14:paraId="5776DEF7" w14:textId="3094B580" w:rsidR="002A5C06" w:rsidRPr="003F0FBB" w:rsidRDefault="002A5C06" w:rsidP="002A5C06">
            <w:pPr>
              <w:pStyle w:val="Default"/>
              <w:jc w:val="center"/>
              <w:rPr>
                <w:rFonts w:ascii="Cambria" w:hAnsi="Cambria"/>
                <w:b/>
                <w:bCs/>
                <w:color w:val="auto"/>
                <w:sz w:val="18"/>
                <w:szCs w:val="18"/>
              </w:rPr>
            </w:pPr>
          </w:p>
        </w:tc>
        <w:tc>
          <w:tcPr>
            <w:tcW w:w="1276" w:type="dxa"/>
            <w:vAlign w:val="center"/>
          </w:tcPr>
          <w:p w14:paraId="06549542" w14:textId="77777777" w:rsidR="002A5C06" w:rsidRPr="003F0FBB" w:rsidRDefault="002A5C06" w:rsidP="002A5C06">
            <w:pPr>
              <w:pStyle w:val="Default"/>
              <w:jc w:val="center"/>
              <w:rPr>
                <w:rFonts w:ascii="Cambria" w:hAnsi="Cambria"/>
                <w:b/>
                <w:bCs/>
                <w:color w:val="auto"/>
                <w:sz w:val="18"/>
                <w:szCs w:val="18"/>
              </w:rPr>
            </w:pPr>
          </w:p>
        </w:tc>
        <w:tc>
          <w:tcPr>
            <w:tcW w:w="1559" w:type="dxa"/>
            <w:vAlign w:val="center"/>
          </w:tcPr>
          <w:p w14:paraId="75EEAB30" w14:textId="77777777" w:rsidR="002A5C06" w:rsidRPr="003F0FBB" w:rsidRDefault="002A5C06" w:rsidP="002A5C06">
            <w:pPr>
              <w:pStyle w:val="Default"/>
              <w:jc w:val="center"/>
              <w:rPr>
                <w:rFonts w:ascii="Cambria" w:hAnsi="Cambria"/>
                <w:b/>
                <w:bCs/>
                <w:color w:val="auto"/>
                <w:sz w:val="18"/>
                <w:szCs w:val="18"/>
              </w:rPr>
            </w:pPr>
          </w:p>
        </w:tc>
        <w:tc>
          <w:tcPr>
            <w:tcW w:w="1276" w:type="dxa"/>
            <w:vAlign w:val="center"/>
          </w:tcPr>
          <w:p w14:paraId="370A1044" w14:textId="77777777" w:rsidR="002A5C06" w:rsidRPr="003F0FBB" w:rsidRDefault="002A5C06" w:rsidP="002A5C06">
            <w:pPr>
              <w:pStyle w:val="Default"/>
              <w:jc w:val="center"/>
              <w:rPr>
                <w:rFonts w:ascii="Cambria" w:hAnsi="Cambria"/>
                <w:b/>
                <w:bCs/>
                <w:color w:val="auto"/>
                <w:sz w:val="18"/>
                <w:szCs w:val="18"/>
              </w:rPr>
            </w:pPr>
          </w:p>
        </w:tc>
        <w:tc>
          <w:tcPr>
            <w:tcW w:w="1559" w:type="dxa"/>
            <w:vAlign w:val="center"/>
          </w:tcPr>
          <w:p w14:paraId="3053A289" w14:textId="77777777" w:rsidR="002A5C06" w:rsidRPr="003F0FBB" w:rsidRDefault="002A5C06" w:rsidP="002A5C06">
            <w:pPr>
              <w:pStyle w:val="Default"/>
              <w:jc w:val="center"/>
              <w:rPr>
                <w:rFonts w:ascii="Cambria" w:hAnsi="Cambria"/>
                <w:b/>
                <w:bCs/>
                <w:color w:val="auto"/>
                <w:sz w:val="18"/>
                <w:szCs w:val="18"/>
              </w:rPr>
            </w:pPr>
          </w:p>
        </w:tc>
        <w:tc>
          <w:tcPr>
            <w:tcW w:w="1276" w:type="dxa"/>
            <w:vAlign w:val="center"/>
          </w:tcPr>
          <w:p w14:paraId="0F5700EE" w14:textId="77777777" w:rsidR="002A5C06" w:rsidRPr="003F0FBB" w:rsidRDefault="002A5C06" w:rsidP="002A5C06">
            <w:pPr>
              <w:pStyle w:val="Default"/>
              <w:jc w:val="center"/>
              <w:rPr>
                <w:rFonts w:ascii="Cambria" w:hAnsi="Cambria"/>
                <w:b/>
                <w:bCs/>
                <w:color w:val="auto"/>
                <w:sz w:val="18"/>
                <w:szCs w:val="18"/>
              </w:rPr>
            </w:pPr>
          </w:p>
        </w:tc>
        <w:tc>
          <w:tcPr>
            <w:tcW w:w="2976" w:type="dxa"/>
          </w:tcPr>
          <w:p w14:paraId="2AB13EA2" w14:textId="77777777" w:rsidR="002A5C06" w:rsidRPr="003F0FBB" w:rsidRDefault="002A5C06" w:rsidP="002A5C06">
            <w:pPr>
              <w:pStyle w:val="Default"/>
              <w:jc w:val="center"/>
              <w:rPr>
                <w:rFonts w:ascii="Cambria" w:hAnsi="Cambria"/>
                <w:b/>
                <w:bCs/>
                <w:color w:val="auto"/>
                <w:sz w:val="18"/>
                <w:szCs w:val="18"/>
              </w:rPr>
            </w:pPr>
          </w:p>
        </w:tc>
        <w:tc>
          <w:tcPr>
            <w:tcW w:w="1730" w:type="dxa"/>
            <w:vAlign w:val="center"/>
          </w:tcPr>
          <w:p w14:paraId="602A42B4" w14:textId="58DCD3AB" w:rsidR="002A5C06" w:rsidRPr="003F0FBB" w:rsidRDefault="002A5C06" w:rsidP="002A5C06">
            <w:pPr>
              <w:pStyle w:val="Default"/>
              <w:jc w:val="center"/>
              <w:rPr>
                <w:rFonts w:ascii="Cambria" w:hAnsi="Cambria"/>
                <w:b/>
                <w:bCs/>
                <w:color w:val="auto"/>
                <w:sz w:val="18"/>
                <w:szCs w:val="18"/>
              </w:rPr>
            </w:pPr>
          </w:p>
        </w:tc>
      </w:tr>
      <w:tr w:rsidR="003F0FBB" w:rsidRPr="003F0FBB" w14:paraId="30895719" w14:textId="77777777" w:rsidTr="00F3564D">
        <w:trPr>
          <w:trHeight w:val="217"/>
        </w:trPr>
        <w:tc>
          <w:tcPr>
            <w:tcW w:w="1417" w:type="dxa"/>
            <w:vAlign w:val="center"/>
          </w:tcPr>
          <w:p w14:paraId="53CCE1D9" w14:textId="77777777" w:rsidR="002A5C06" w:rsidRPr="003F0FBB" w:rsidRDefault="002A5C06" w:rsidP="00CD7551">
            <w:pPr>
              <w:pStyle w:val="Default"/>
              <w:numPr>
                <w:ilvl w:val="0"/>
                <w:numId w:val="23"/>
              </w:numPr>
              <w:jc w:val="center"/>
              <w:rPr>
                <w:rFonts w:ascii="Cambria" w:hAnsi="Cambria"/>
                <w:b/>
                <w:bCs/>
                <w:color w:val="auto"/>
                <w:sz w:val="18"/>
                <w:szCs w:val="18"/>
              </w:rPr>
            </w:pPr>
          </w:p>
        </w:tc>
        <w:tc>
          <w:tcPr>
            <w:tcW w:w="1276" w:type="dxa"/>
            <w:vAlign w:val="center"/>
          </w:tcPr>
          <w:p w14:paraId="1F145C0B" w14:textId="77777777" w:rsidR="002A5C06" w:rsidRPr="003F0FBB" w:rsidRDefault="002A5C06" w:rsidP="002A5C06">
            <w:pPr>
              <w:pStyle w:val="Default"/>
              <w:jc w:val="center"/>
              <w:rPr>
                <w:rFonts w:ascii="Cambria" w:hAnsi="Cambria"/>
                <w:b/>
                <w:bCs/>
                <w:color w:val="auto"/>
                <w:sz w:val="18"/>
                <w:szCs w:val="18"/>
              </w:rPr>
            </w:pPr>
          </w:p>
        </w:tc>
        <w:tc>
          <w:tcPr>
            <w:tcW w:w="1134" w:type="dxa"/>
            <w:vAlign w:val="center"/>
          </w:tcPr>
          <w:p w14:paraId="760112FA" w14:textId="2F670AC1" w:rsidR="002A5C06" w:rsidRPr="003F0FBB" w:rsidRDefault="002A5C06" w:rsidP="002A5C06">
            <w:pPr>
              <w:pStyle w:val="Default"/>
              <w:jc w:val="center"/>
              <w:rPr>
                <w:rFonts w:ascii="Cambria" w:hAnsi="Cambria"/>
                <w:b/>
                <w:bCs/>
                <w:color w:val="auto"/>
                <w:sz w:val="18"/>
                <w:szCs w:val="18"/>
              </w:rPr>
            </w:pPr>
          </w:p>
        </w:tc>
        <w:tc>
          <w:tcPr>
            <w:tcW w:w="1276" w:type="dxa"/>
            <w:vAlign w:val="center"/>
          </w:tcPr>
          <w:p w14:paraId="2241F629" w14:textId="77777777" w:rsidR="002A5C06" w:rsidRPr="003F0FBB" w:rsidRDefault="002A5C06" w:rsidP="002A5C06">
            <w:pPr>
              <w:pStyle w:val="Default"/>
              <w:jc w:val="center"/>
              <w:rPr>
                <w:rFonts w:ascii="Cambria" w:hAnsi="Cambria"/>
                <w:b/>
                <w:bCs/>
                <w:color w:val="auto"/>
                <w:sz w:val="18"/>
                <w:szCs w:val="18"/>
              </w:rPr>
            </w:pPr>
          </w:p>
        </w:tc>
        <w:tc>
          <w:tcPr>
            <w:tcW w:w="1559" w:type="dxa"/>
            <w:vAlign w:val="center"/>
          </w:tcPr>
          <w:p w14:paraId="578D47C1" w14:textId="77777777" w:rsidR="002A5C06" w:rsidRPr="003F0FBB" w:rsidRDefault="002A5C06" w:rsidP="002A5C06">
            <w:pPr>
              <w:pStyle w:val="Default"/>
              <w:jc w:val="center"/>
              <w:rPr>
                <w:rFonts w:ascii="Cambria" w:hAnsi="Cambria"/>
                <w:b/>
                <w:bCs/>
                <w:color w:val="auto"/>
                <w:sz w:val="18"/>
                <w:szCs w:val="18"/>
              </w:rPr>
            </w:pPr>
          </w:p>
        </w:tc>
        <w:tc>
          <w:tcPr>
            <w:tcW w:w="1276" w:type="dxa"/>
            <w:vAlign w:val="center"/>
          </w:tcPr>
          <w:p w14:paraId="727F1A7E" w14:textId="77777777" w:rsidR="002A5C06" w:rsidRPr="003F0FBB" w:rsidRDefault="002A5C06" w:rsidP="002A5C06">
            <w:pPr>
              <w:pStyle w:val="Default"/>
              <w:jc w:val="center"/>
              <w:rPr>
                <w:rFonts w:ascii="Cambria" w:hAnsi="Cambria"/>
                <w:b/>
                <w:bCs/>
                <w:color w:val="auto"/>
                <w:sz w:val="18"/>
                <w:szCs w:val="18"/>
              </w:rPr>
            </w:pPr>
          </w:p>
        </w:tc>
        <w:tc>
          <w:tcPr>
            <w:tcW w:w="1559" w:type="dxa"/>
            <w:vAlign w:val="center"/>
          </w:tcPr>
          <w:p w14:paraId="780B8B8F" w14:textId="77777777" w:rsidR="002A5C06" w:rsidRPr="003F0FBB" w:rsidRDefault="002A5C06" w:rsidP="002A5C06">
            <w:pPr>
              <w:pStyle w:val="Default"/>
              <w:jc w:val="center"/>
              <w:rPr>
                <w:rFonts w:ascii="Cambria" w:hAnsi="Cambria"/>
                <w:b/>
                <w:bCs/>
                <w:color w:val="auto"/>
                <w:sz w:val="18"/>
                <w:szCs w:val="18"/>
              </w:rPr>
            </w:pPr>
          </w:p>
        </w:tc>
        <w:tc>
          <w:tcPr>
            <w:tcW w:w="1276" w:type="dxa"/>
            <w:vAlign w:val="center"/>
          </w:tcPr>
          <w:p w14:paraId="734F2A48" w14:textId="77777777" w:rsidR="002A5C06" w:rsidRPr="003F0FBB" w:rsidRDefault="002A5C06" w:rsidP="002A5C06">
            <w:pPr>
              <w:pStyle w:val="Default"/>
              <w:jc w:val="center"/>
              <w:rPr>
                <w:rFonts w:ascii="Cambria" w:hAnsi="Cambria"/>
                <w:b/>
                <w:bCs/>
                <w:color w:val="auto"/>
                <w:sz w:val="18"/>
                <w:szCs w:val="18"/>
              </w:rPr>
            </w:pPr>
          </w:p>
        </w:tc>
        <w:tc>
          <w:tcPr>
            <w:tcW w:w="2976" w:type="dxa"/>
          </w:tcPr>
          <w:p w14:paraId="1AB2D8BA" w14:textId="77777777" w:rsidR="002A5C06" w:rsidRPr="003F0FBB" w:rsidRDefault="002A5C06" w:rsidP="002A5C06">
            <w:pPr>
              <w:pStyle w:val="Default"/>
              <w:jc w:val="center"/>
              <w:rPr>
                <w:rFonts w:ascii="Cambria" w:hAnsi="Cambria"/>
                <w:b/>
                <w:bCs/>
                <w:color w:val="auto"/>
                <w:sz w:val="18"/>
                <w:szCs w:val="18"/>
              </w:rPr>
            </w:pPr>
          </w:p>
        </w:tc>
        <w:tc>
          <w:tcPr>
            <w:tcW w:w="1730" w:type="dxa"/>
            <w:vAlign w:val="center"/>
          </w:tcPr>
          <w:p w14:paraId="62068E2E" w14:textId="6CBC9BD3" w:rsidR="002A5C06" w:rsidRPr="003F0FBB" w:rsidRDefault="002A5C06" w:rsidP="002A5C06">
            <w:pPr>
              <w:pStyle w:val="Default"/>
              <w:jc w:val="center"/>
              <w:rPr>
                <w:rFonts w:ascii="Cambria" w:hAnsi="Cambria"/>
                <w:b/>
                <w:bCs/>
                <w:color w:val="auto"/>
                <w:sz w:val="18"/>
                <w:szCs w:val="18"/>
              </w:rPr>
            </w:pPr>
          </w:p>
        </w:tc>
      </w:tr>
      <w:tr w:rsidR="003F0FBB" w:rsidRPr="003F0FBB" w14:paraId="1FF15F45" w14:textId="77777777" w:rsidTr="00F3564D">
        <w:trPr>
          <w:trHeight w:val="217"/>
        </w:trPr>
        <w:tc>
          <w:tcPr>
            <w:tcW w:w="1417" w:type="dxa"/>
            <w:vAlign w:val="center"/>
          </w:tcPr>
          <w:p w14:paraId="1FDF3280" w14:textId="77777777" w:rsidR="002A5C06" w:rsidRPr="003F0FBB" w:rsidRDefault="002A5C06" w:rsidP="00CD7551">
            <w:pPr>
              <w:pStyle w:val="Default"/>
              <w:numPr>
                <w:ilvl w:val="0"/>
                <w:numId w:val="23"/>
              </w:numPr>
              <w:jc w:val="center"/>
              <w:rPr>
                <w:rFonts w:ascii="Cambria" w:hAnsi="Cambria"/>
                <w:b/>
                <w:bCs/>
                <w:color w:val="auto"/>
                <w:sz w:val="18"/>
                <w:szCs w:val="18"/>
              </w:rPr>
            </w:pPr>
          </w:p>
        </w:tc>
        <w:tc>
          <w:tcPr>
            <w:tcW w:w="1276" w:type="dxa"/>
            <w:vAlign w:val="center"/>
          </w:tcPr>
          <w:p w14:paraId="22E98AD7" w14:textId="77777777" w:rsidR="002A5C06" w:rsidRPr="003F0FBB" w:rsidRDefault="002A5C06" w:rsidP="002A5C06">
            <w:pPr>
              <w:pStyle w:val="Default"/>
              <w:jc w:val="center"/>
              <w:rPr>
                <w:rFonts w:ascii="Cambria" w:hAnsi="Cambria"/>
                <w:b/>
                <w:bCs/>
                <w:color w:val="auto"/>
                <w:sz w:val="18"/>
                <w:szCs w:val="18"/>
              </w:rPr>
            </w:pPr>
          </w:p>
        </w:tc>
        <w:tc>
          <w:tcPr>
            <w:tcW w:w="1134" w:type="dxa"/>
            <w:vAlign w:val="center"/>
          </w:tcPr>
          <w:p w14:paraId="50A118DD" w14:textId="6B1BC1DF" w:rsidR="002A5C06" w:rsidRPr="003F0FBB" w:rsidRDefault="002A5C06" w:rsidP="002A5C06">
            <w:pPr>
              <w:pStyle w:val="Default"/>
              <w:jc w:val="center"/>
              <w:rPr>
                <w:rFonts w:ascii="Cambria" w:hAnsi="Cambria"/>
                <w:b/>
                <w:bCs/>
                <w:color w:val="auto"/>
                <w:sz w:val="18"/>
                <w:szCs w:val="18"/>
              </w:rPr>
            </w:pPr>
          </w:p>
        </w:tc>
        <w:tc>
          <w:tcPr>
            <w:tcW w:w="1276" w:type="dxa"/>
            <w:vAlign w:val="center"/>
          </w:tcPr>
          <w:p w14:paraId="4F43B13F" w14:textId="77777777" w:rsidR="002A5C06" w:rsidRPr="003F0FBB" w:rsidRDefault="002A5C06" w:rsidP="002A5C06">
            <w:pPr>
              <w:pStyle w:val="Default"/>
              <w:jc w:val="center"/>
              <w:rPr>
                <w:rFonts w:ascii="Cambria" w:hAnsi="Cambria"/>
                <w:b/>
                <w:bCs/>
                <w:color w:val="auto"/>
                <w:sz w:val="18"/>
                <w:szCs w:val="18"/>
              </w:rPr>
            </w:pPr>
          </w:p>
        </w:tc>
        <w:tc>
          <w:tcPr>
            <w:tcW w:w="1559" w:type="dxa"/>
            <w:vAlign w:val="center"/>
          </w:tcPr>
          <w:p w14:paraId="72F3AB5B" w14:textId="77777777" w:rsidR="002A5C06" w:rsidRPr="003F0FBB" w:rsidRDefault="002A5C06" w:rsidP="002A5C06">
            <w:pPr>
              <w:pStyle w:val="Default"/>
              <w:jc w:val="center"/>
              <w:rPr>
                <w:rFonts w:ascii="Cambria" w:hAnsi="Cambria"/>
                <w:b/>
                <w:bCs/>
                <w:color w:val="auto"/>
                <w:sz w:val="18"/>
                <w:szCs w:val="18"/>
              </w:rPr>
            </w:pPr>
          </w:p>
        </w:tc>
        <w:tc>
          <w:tcPr>
            <w:tcW w:w="1276" w:type="dxa"/>
            <w:vAlign w:val="center"/>
          </w:tcPr>
          <w:p w14:paraId="52B774BD" w14:textId="77777777" w:rsidR="002A5C06" w:rsidRPr="003F0FBB" w:rsidRDefault="002A5C06" w:rsidP="002A5C06">
            <w:pPr>
              <w:pStyle w:val="Default"/>
              <w:jc w:val="center"/>
              <w:rPr>
                <w:rFonts w:ascii="Cambria" w:hAnsi="Cambria"/>
                <w:b/>
                <w:bCs/>
                <w:color w:val="auto"/>
                <w:sz w:val="18"/>
                <w:szCs w:val="18"/>
              </w:rPr>
            </w:pPr>
          </w:p>
        </w:tc>
        <w:tc>
          <w:tcPr>
            <w:tcW w:w="1559" w:type="dxa"/>
            <w:vAlign w:val="center"/>
          </w:tcPr>
          <w:p w14:paraId="0B9285C8" w14:textId="77777777" w:rsidR="002A5C06" w:rsidRPr="003F0FBB" w:rsidRDefault="002A5C06" w:rsidP="002A5C06">
            <w:pPr>
              <w:pStyle w:val="Default"/>
              <w:jc w:val="center"/>
              <w:rPr>
                <w:rFonts w:ascii="Cambria" w:hAnsi="Cambria"/>
                <w:b/>
                <w:bCs/>
                <w:color w:val="auto"/>
                <w:sz w:val="18"/>
                <w:szCs w:val="18"/>
              </w:rPr>
            </w:pPr>
          </w:p>
        </w:tc>
        <w:tc>
          <w:tcPr>
            <w:tcW w:w="1276" w:type="dxa"/>
            <w:vAlign w:val="center"/>
          </w:tcPr>
          <w:p w14:paraId="4C916F69" w14:textId="77777777" w:rsidR="002A5C06" w:rsidRPr="003F0FBB" w:rsidRDefault="002A5C06" w:rsidP="002A5C06">
            <w:pPr>
              <w:pStyle w:val="Default"/>
              <w:jc w:val="center"/>
              <w:rPr>
                <w:rFonts w:ascii="Cambria" w:hAnsi="Cambria"/>
                <w:b/>
                <w:bCs/>
                <w:color w:val="auto"/>
                <w:sz w:val="18"/>
                <w:szCs w:val="18"/>
              </w:rPr>
            </w:pPr>
          </w:p>
        </w:tc>
        <w:tc>
          <w:tcPr>
            <w:tcW w:w="2976" w:type="dxa"/>
          </w:tcPr>
          <w:p w14:paraId="29C33787" w14:textId="77777777" w:rsidR="002A5C06" w:rsidRPr="003F0FBB" w:rsidRDefault="002A5C06" w:rsidP="002A5C06">
            <w:pPr>
              <w:pStyle w:val="Default"/>
              <w:jc w:val="center"/>
              <w:rPr>
                <w:rFonts w:ascii="Cambria" w:hAnsi="Cambria"/>
                <w:b/>
                <w:bCs/>
                <w:color w:val="auto"/>
                <w:sz w:val="18"/>
                <w:szCs w:val="18"/>
              </w:rPr>
            </w:pPr>
          </w:p>
        </w:tc>
        <w:tc>
          <w:tcPr>
            <w:tcW w:w="1730" w:type="dxa"/>
            <w:vAlign w:val="center"/>
          </w:tcPr>
          <w:p w14:paraId="0901AA5D" w14:textId="5A3120C6" w:rsidR="002A5C06" w:rsidRPr="003F0FBB" w:rsidRDefault="002A5C06" w:rsidP="002A5C06">
            <w:pPr>
              <w:pStyle w:val="Default"/>
              <w:jc w:val="center"/>
              <w:rPr>
                <w:rFonts w:ascii="Cambria" w:hAnsi="Cambria"/>
                <w:b/>
                <w:bCs/>
                <w:color w:val="auto"/>
                <w:sz w:val="18"/>
                <w:szCs w:val="18"/>
              </w:rPr>
            </w:pPr>
          </w:p>
        </w:tc>
      </w:tr>
      <w:tr w:rsidR="003F0FBB" w:rsidRPr="003F0FBB" w14:paraId="75FF4F6E" w14:textId="77777777" w:rsidTr="00F3564D">
        <w:trPr>
          <w:trHeight w:val="217"/>
        </w:trPr>
        <w:tc>
          <w:tcPr>
            <w:tcW w:w="1417" w:type="dxa"/>
            <w:vAlign w:val="center"/>
          </w:tcPr>
          <w:p w14:paraId="09E0975D" w14:textId="77777777" w:rsidR="002A5C06" w:rsidRPr="003F0FBB" w:rsidRDefault="002A5C06" w:rsidP="00CD7551">
            <w:pPr>
              <w:pStyle w:val="Default"/>
              <w:numPr>
                <w:ilvl w:val="0"/>
                <w:numId w:val="23"/>
              </w:numPr>
              <w:jc w:val="center"/>
              <w:rPr>
                <w:rFonts w:ascii="Cambria" w:hAnsi="Cambria"/>
                <w:b/>
                <w:bCs/>
                <w:color w:val="auto"/>
                <w:sz w:val="18"/>
                <w:szCs w:val="18"/>
              </w:rPr>
            </w:pPr>
          </w:p>
        </w:tc>
        <w:tc>
          <w:tcPr>
            <w:tcW w:w="1276" w:type="dxa"/>
            <w:vAlign w:val="center"/>
          </w:tcPr>
          <w:p w14:paraId="707054F8" w14:textId="77777777" w:rsidR="002A5C06" w:rsidRPr="003F0FBB" w:rsidRDefault="002A5C06" w:rsidP="002A5C06">
            <w:pPr>
              <w:pStyle w:val="Default"/>
              <w:jc w:val="center"/>
              <w:rPr>
                <w:rFonts w:ascii="Cambria" w:hAnsi="Cambria"/>
                <w:b/>
                <w:bCs/>
                <w:color w:val="auto"/>
                <w:sz w:val="18"/>
                <w:szCs w:val="18"/>
              </w:rPr>
            </w:pPr>
          </w:p>
        </w:tc>
        <w:tc>
          <w:tcPr>
            <w:tcW w:w="1134" w:type="dxa"/>
            <w:vAlign w:val="center"/>
          </w:tcPr>
          <w:p w14:paraId="081B6E3B" w14:textId="74801346" w:rsidR="002A5C06" w:rsidRPr="003F0FBB" w:rsidRDefault="002A5C06" w:rsidP="002A5C06">
            <w:pPr>
              <w:pStyle w:val="Default"/>
              <w:jc w:val="center"/>
              <w:rPr>
                <w:rFonts w:ascii="Cambria" w:hAnsi="Cambria"/>
                <w:b/>
                <w:bCs/>
                <w:color w:val="auto"/>
                <w:sz w:val="18"/>
                <w:szCs w:val="18"/>
              </w:rPr>
            </w:pPr>
          </w:p>
        </w:tc>
        <w:tc>
          <w:tcPr>
            <w:tcW w:w="1276" w:type="dxa"/>
            <w:vAlign w:val="center"/>
          </w:tcPr>
          <w:p w14:paraId="1F607DB1" w14:textId="77777777" w:rsidR="002A5C06" w:rsidRPr="003F0FBB" w:rsidRDefault="002A5C06" w:rsidP="002A5C06">
            <w:pPr>
              <w:pStyle w:val="Default"/>
              <w:jc w:val="center"/>
              <w:rPr>
                <w:rFonts w:ascii="Cambria" w:hAnsi="Cambria"/>
                <w:b/>
                <w:bCs/>
                <w:color w:val="auto"/>
                <w:sz w:val="18"/>
                <w:szCs w:val="18"/>
              </w:rPr>
            </w:pPr>
          </w:p>
        </w:tc>
        <w:tc>
          <w:tcPr>
            <w:tcW w:w="1559" w:type="dxa"/>
            <w:vAlign w:val="center"/>
          </w:tcPr>
          <w:p w14:paraId="53C2A1E0" w14:textId="77777777" w:rsidR="002A5C06" w:rsidRPr="003F0FBB" w:rsidRDefault="002A5C06" w:rsidP="002A5C06">
            <w:pPr>
              <w:pStyle w:val="Default"/>
              <w:jc w:val="center"/>
              <w:rPr>
                <w:rFonts w:ascii="Cambria" w:hAnsi="Cambria"/>
                <w:b/>
                <w:bCs/>
                <w:color w:val="auto"/>
                <w:sz w:val="18"/>
                <w:szCs w:val="18"/>
              </w:rPr>
            </w:pPr>
          </w:p>
        </w:tc>
        <w:tc>
          <w:tcPr>
            <w:tcW w:w="1276" w:type="dxa"/>
            <w:vAlign w:val="center"/>
          </w:tcPr>
          <w:p w14:paraId="06FA1144" w14:textId="77777777" w:rsidR="002A5C06" w:rsidRPr="003F0FBB" w:rsidRDefault="002A5C06" w:rsidP="002A5C06">
            <w:pPr>
              <w:pStyle w:val="Default"/>
              <w:jc w:val="center"/>
              <w:rPr>
                <w:rFonts w:ascii="Cambria" w:hAnsi="Cambria"/>
                <w:b/>
                <w:bCs/>
                <w:color w:val="auto"/>
                <w:sz w:val="18"/>
                <w:szCs w:val="18"/>
              </w:rPr>
            </w:pPr>
          </w:p>
        </w:tc>
        <w:tc>
          <w:tcPr>
            <w:tcW w:w="1559" w:type="dxa"/>
            <w:vAlign w:val="center"/>
          </w:tcPr>
          <w:p w14:paraId="4DC5C278" w14:textId="77777777" w:rsidR="002A5C06" w:rsidRPr="003F0FBB" w:rsidRDefault="002A5C06" w:rsidP="002A5C06">
            <w:pPr>
              <w:pStyle w:val="Default"/>
              <w:jc w:val="center"/>
              <w:rPr>
                <w:rFonts w:ascii="Cambria" w:hAnsi="Cambria"/>
                <w:b/>
                <w:bCs/>
                <w:color w:val="auto"/>
                <w:sz w:val="18"/>
                <w:szCs w:val="18"/>
              </w:rPr>
            </w:pPr>
          </w:p>
        </w:tc>
        <w:tc>
          <w:tcPr>
            <w:tcW w:w="1276" w:type="dxa"/>
            <w:vAlign w:val="center"/>
          </w:tcPr>
          <w:p w14:paraId="7F408F73" w14:textId="77777777" w:rsidR="002A5C06" w:rsidRPr="003F0FBB" w:rsidRDefault="002A5C06" w:rsidP="002A5C06">
            <w:pPr>
              <w:pStyle w:val="Default"/>
              <w:jc w:val="center"/>
              <w:rPr>
                <w:rFonts w:ascii="Cambria" w:hAnsi="Cambria"/>
                <w:b/>
                <w:bCs/>
                <w:color w:val="auto"/>
                <w:sz w:val="18"/>
                <w:szCs w:val="18"/>
              </w:rPr>
            </w:pPr>
          </w:p>
        </w:tc>
        <w:tc>
          <w:tcPr>
            <w:tcW w:w="2976" w:type="dxa"/>
          </w:tcPr>
          <w:p w14:paraId="511AADA3" w14:textId="77777777" w:rsidR="002A5C06" w:rsidRPr="003F0FBB" w:rsidRDefault="002A5C06" w:rsidP="002A5C06">
            <w:pPr>
              <w:pStyle w:val="Default"/>
              <w:jc w:val="center"/>
              <w:rPr>
                <w:rFonts w:ascii="Cambria" w:hAnsi="Cambria"/>
                <w:b/>
                <w:bCs/>
                <w:color w:val="auto"/>
                <w:sz w:val="18"/>
                <w:szCs w:val="18"/>
              </w:rPr>
            </w:pPr>
          </w:p>
        </w:tc>
        <w:tc>
          <w:tcPr>
            <w:tcW w:w="1730" w:type="dxa"/>
            <w:vAlign w:val="center"/>
          </w:tcPr>
          <w:p w14:paraId="6CC8FF84" w14:textId="41360997" w:rsidR="002A5C06" w:rsidRPr="003F0FBB" w:rsidRDefault="002A5C06" w:rsidP="002A5C06">
            <w:pPr>
              <w:pStyle w:val="Default"/>
              <w:jc w:val="center"/>
              <w:rPr>
                <w:rFonts w:ascii="Cambria" w:hAnsi="Cambria"/>
                <w:b/>
                <w:bCs/>
                <w:color w:val="auto"/>
                <w:sz w:val="18"/>
                <w:szCs w:val="18"/>
              </w:rPr>
            </w:pPr>
          </w:p>
        </w:tc>
      </w:tr>
    </w:tbl>
    <w:p w14:paraId="25AA4AF2" w14:textId="47CFF923" w:rsidR="00E454D0" w:rsidRPr="003F0FBB" w:rsidRDefault="00560525" w:rsidP="00D50C8E">
      <w:pPr>
        <w:pStyle w:val="Default"/>
        <w:spacing w:line="360" w:lineRule="auto"/>
        <w:jc w:val="both"/>
        <w:rPr>
          <w:rFonts w:ascii="Cambria" w:hAnsi="Cambria"/>
          <w:b/>
          <w:bCs/>
          <w:color w:val="auto"/>
          <w:sz w:val="18"/>
          <w:szCs w:val="18"/>
        </w:rPr>
      </w:pPr>
      <w:r w:rsidRPr="003F0FBB">
        <w:rPr>
          <w:rFonts w:ascii="Cambria" w:hAnsi="Cambria"/>
          <w:b/>
          <w:bCs/>
          <w:color w:val="auto"/>
          <w:sz w:val="18"/>
          <w:szCs w:val="18"/>
        </w:rPr>
        <w:t xml:space="preserve">Przy odbiorze </w:t>
      </w:r>
      <w:r w:rsidR="00D50C8E" w:rsidRPr="003F0FBB">
        <w:rPr>
          <w:rFonts w:ascii="Cambria" w:hAnsi="Cambria"/>
          <w:b/>
          <w:bCs/>
          <w:color w:val="auto"/>
          <w:sz w:val="18"/>
          <w:szCs w:val="18"/>
        </w:rPr>
        <w:t>ZESTAWÓW KOMPUTEROWYCH</w:t>
      </w:r>
      <w:r w:rsidRPr="003F0FBB">
        <w:rPr>
          <w:rFonts w:ascii="Cambria" w:hAnsi="Cambria"/>
          <w:b/>
          <w:bCs/>
          <w:color w:val="auto"/>
          <w:sz w:val="18"/>
          <w:szCs w:val="18"/>
        </w:rPr>
        <w:t xml:space="preserve"> stwierdzono: </w:t>
      </w:r>
    </w:p>
    <w:p w14:paraId="4EB41CB2" w14:textId="73630A59" w:rsidR="00560525" w:rsidRPr="003F0FBB" w:rsidRDefault="00E454D0" w:rsidP="00BD78FA">
      <w:pPr>
        <w:pStyle w:val="Default"/>
        <w:jc w:val="both"/>
        <w:rPr>
          <w:rFonts w:ascii="Cambria" w:hAnsi="Cambria"/>
          <w:color w:val="auto"/>
          <w:sz w:val="18"/>
          <w:szCs w:val="18"/>
        </w:rPr>
      </w:pPr>
      <w:r w:rsidRPr="003F0FBB">
        <w:rPr>
          <w:rFonts w:ascii="Cambria" w:hAnsi="Cambria"/>
          <w:color w:val="auto"/>
          <w:sz w:val="18"/>
          <w:szCs w:val="18"/>
        </w:rPr>
        <w:t>……………………………………………….……………………………………………………………………………………………………….…</w:t>
      </w:r>
    </w:p>
    <w:p w14:paraId="6EBDA829" w14:textId="7DDDC433" w:rsidR="00560525" w:rsidRPr="003F0FBB" w:rsidRDefault="00560525" w:rsidP="00BD78FA">
      <w:pPr>
        <w:pStyle w:val="Default"/>
        <w:jc w:val="both"/>
        <w:rPr>
          <w:rFonts w:ascii="Cambria" w:hAnsi="Cambria"/>
          <w:color w:val="auto"/>
          <w:sz w:val="18"/>
          <w:szCs w:val="18"/>
        </w:rPr>
      </w:pPr>
      <w:r w:rsidRPr="003F0FBB">
        <w:rPr>
          <w:rFonts w:ascii="Cambria" w:hAnsi="Cambria"/>
          <w:color w:val="auto"/>
          <w:sz w:val="18"/>
          <w:szCs w:val="18"/>
        </w:rPr>
        <w:t xml:space="preserve">……………………………………………….……………………………………………………………………………………………………….… </w:t>
      </w:r>
    </w:p>
    <w:p w14:paraId="0ABBA5D7" w14:textId="77777777" w:rsidR="00560525" w:rsidRPr="003F0FBB" w:rsidRDefault="00560525" w:rsidP="00560525">
      <w:pPr>
        <w:pStyle w:val="Default"/>
        <w:jc w:val="both"/>
        <w:rPr>
          <w:rFonts w:ascii="Cambria" w:hAnsi="Cambria"/>
          <w:color w:val="auto"/>
          <w:sz w:val="18"/>
          <w:szCs w:val="18"/>
        </w:rPr>
      </w:pPr>
      <w:r w:rsidRPr="003F0FBB">
        <w:rPr>
          <w:rFonts w:ascii="Cambria" w:hAnsi="Cambria"/>
          <w:color w:val="auto"/>
          <w:sz w:val="18"/>
          <w:szCs w:val="18"/>
        </w:rPr>
        <w:t xml:space="preserve">Uwagi: </w:t>
      </w:r>
    </w:p>
    <w:p w14:paraId="350382BE" w14:textId="124CBDEA" w:rsidR="00560525" w:rsidRPr="003F0FBB" w:rsidRDefault="00560525" w:rsidP="00F0525A">
      <w:pPr>
        <w:pStyle w:val="Default"/>
        <w:jc w:val="both"/>
        <w:rPr>
          <w:rFonts w:ascii="Cambria" w:hAnsi="Cambria"/>
          <w:color w:val="auto"/>
          <w:sz w:val="18"/>
          <w:szCs w:val="18"/>
        </w:rPr>
      </w:pPr>
      <w:r w:rsidRPr="003F0FBB">
        <w:rPr>
          <w:rFonts w:ascii="Cambria" w:hAnsi="Cambria"/>
          <w:color w:val="auto"/>
          <w:sz w:val="18"/>
          <w:szCs w:val="18"/>
        </w:rPr>
        <w:t>…………………………………………………………………………………………………….…………………………….…………</w:t>
      </w:r>
      <w:r w:rsidR="00F0525A" w:rsidRPr="003F0FBB">
        <w:rPr>
          <w:rFonts w:ascii="Cambria" w:hAnsi="Cambria"/>
          <w:color w:val="auto"/>
          <w:sz w:val="18"/>
          <w:szCs w:val="18"/>
        </w:rPr>
        <w:t>………………………………………………………………………………………………….</w:t>
      </w:r>
      <w:r w:rsidRPr="003F0FBB">
        <w:rPr>
          <w:rFonts w:ascii="Cambria" w:hAnsi="Cambria"/>
          <w:color w:val="auto"/>
          <w:sz w:val="18"/>
          <w:szCs w:val="18"/>
        </w:rPr>
        <w:t>……</w:t>
      </w:r>
      <w:r w:rsidR="00F0525A" w:rsidRPr="003F0FBB">
        <w:rPr>
          <w:rFonts w:ascii="Cambria" w:hAnsi="Cambria"/>
          <w:color w:val="auto"/>
          <w:sz w:val="18"/>
          <w:szCs w:val="18"/>
        </w:rPr>
        <w:t>…………………………………………………………………………………………………….…………………………….…………………………………………………………………………………………………………….………………………………………………………………………………………………………….…………………………….…………………………………………………………………………………………………………….………………………………………………………………………………………………………….…………………………….…………………………………………………………………………………………………………….……</w:t>
      </w:r>
    </w:p>
    <w:p w14:paraId="62BB8F2F" w14:textId="3AFD5251" w:rsidR="00560525" w:rsidRPr="003F0FBB" w:rsidRDefault="00560525" w:rsidP="00CD4A8C">
      <w:pPr>
        <w:pStyle w:val="Default"/>
        <w:jc w:val="center"/>
        <w:rPr>
          <w:rFonts w:ascii="Cambria" w:hAnsi="Cambria"/>
          <w:b/>
          <w:bCs/>
          <w:color w:val="auto"/>
          <w:sz w:val="18"/>
          <w:szCs w:val="18"/>
        </w:rPr>
      </w:pPr>
      <w:r w:rsidRPr="003F0FBB">
        <w:rPr>
          <w:rFonts w:ascii="Cambria" w:hAnsi="Cambria"/>
          <w:b/>
          <w:bCs/>
          <w:color w:val="auto"/>
          <w:sz w:val="18"/>
          <w:szCs w:val="18"/>
        </w:rPr>
        <w:t xml:space="preserve">Upoważniony </w:t>
      </w:r>
      <w:proofErr w:type="gramStart"/>
      <w:r w:rsidRPr="003F0FBB">
        <w:rPr>
          <w:rFonts w:ascii="Cambria" w:hAnsi="Cambria"/>
          <w:b/>
          <w:bCs/>
          <w:color w:val="auto"/>
          <w:sz w:val="18"/>
          <w:szCs w:val="18"/>
        </w:rPr>
        <w:t xml:space="preserve">przedstawiciel  </w:t>
      </w:r>
      <w:r w:rsidRPr="003F0FBB">
        <w:rPr>
          <w:rFonts w:ascii="Cambria" w:hAnsi="Cambria"/>
          <w:b/>
          <w:bCs/>
          <w:color w:val="auto"/>
          <w:sz w:val="18"/>
          <w:szCs w:val="18"/>
        </w:rPr>
        <w:tab/>
      </w:r>
      <w:proofErr w:type="gramEnd"/>
      <w:r w:rsidRPr="003F0FBB">
        <w:rPr>
          <w:rFonts w:ascii="Cambria" w:hAnsi="Cambria"/>
          <w:b/>
          <w:bCs/>
          <w:color w:val="auto"/>
          <w:sz w:val="18"/>
          <w:szCs w:val="18"/>
        </w:rPr>
        <w:tab/>
      </w:r>
      <w:r w:rsidRPr="003F0FBB">
        <w:rPr>
          <w:rFonts w:ascii="Cambria" w:hAnsi="Cambria"/>
          <w:b/>
          <w:bCs/>
          <w:color w:val="auto"/>
          <w:sz w:val="18"/>
          <w:szCs w:val="18"/>
        </w:rPr>
        <w:tab/>
        <w:t xml:space="preserve">                 </w:t>
      </w:r>
      <w:r w:rsidR="00F0525A" w:rsidRPr="003F0FBB">
        <w:rPr>
          <w:rFonts w:ascii="Cambria" w:hAnsi="Cambria"/>
          <w:b/>
          <w:bCs/>
          <w:color w:val="auto"/>
          <w:sz w:val="18"/>
          <w:szCs w:val="18"/>
        </w:rPr>
        <w:t xml:space="preserve">                         </w:t>
      </w:r>
      <w:r w:rsidRPr="003F0FBB">
        <w:rPr>
          <w:rFonts w:ascii="Cambria" w:hAnsi="Cambria"/>
          <w:b/>
          <w:bCs/>
          <w:color w:val="auto"/>
          <w:sz w:val="18"/>
          <w:szCs w:val="18"/>
        </w:rPr>
        <w:t xml:space="preserve"> </w:t>
      </w:r>
      <w:r w:rsidR="00F0525A" w:rsidRPr="003F0FBB">
        <w:rPr>
          <w:rFonts w:ascii="Cambria" w:hAnsi="Cambria"/>
          <w:b/>
          <w:bCs/>
          <w:color w:val="auto"/>
          <w:sz w:val="18"/>
          <w:szCs w:val="18"/>
        </w:rPr>
        <w:t xml:space="preserve">                                                                                </w:t>
      </w:r>
      <w:r w:rsidRPr="003F0FBB">
        <w:rPr>
          <w:rFonts w:ascii="Cambria" w:hAnsi="Cambria"/>
          <w:b/>
          <w:bCs/>
          <w:color w:val="auto"/>
          <w:sz w:val="18"/>
          <w:szCs w:val="18"/>
        </w:rPr>
        <w:t>Upoważniony przedstawiciel</w:t>
      </w:r>
    </w:p>
    <w:p w14:paraId="443408EF" w14:textId="52D3D41C" w:rsidR="00B33C39" w:rsidRPr="003F0FBB" w:rsidRDefault="00560525" w:rsidP="00BD78FA">
      <w:pPr>
        <w:pStyle w:val="Default"/>
        <w:jc w:val="center"/>
        <w:rPr>
          <w:rFonts w:ascii="Cambria" w:hAnsi="Cambria"/>
          <w:b/>
          <w:bCs/>
          <w:color w:val="auto"/>
          <w:sz w:val="18"/>
          <w:szCs w:val="18"/>
        </w:rPr>
      </w:pPr>
      <w:r w:rsidRPr="003F0FBB">
        <w:rPr>
          <w:rFonts w:ascii="Cambria" w:hAnsi="Cambria"/>
          <w:b/>
          <w:bCs/>
          <w:color w:val="auto"/>
          <w:sz w:val="18"/>
          <w:szCs w:val="18"/>
        </w:rPr>
        <w:t xml:space="preserve">Zamawiającego </w:t>
      </w:r>
      <w:r w:rsidRPr="003F0FBB">
        <w:rPr>
          <w:rFonts w:ascii="Cambria" w:hAnsi="Cambria"/>
          <w:b/>
          <w:bCs/>
          <w:color w:val="auto"/>
          <w:sz w:val="18"/>
          <w:szCs w:val="18"/>
        </w:rPr>
        <w:tab/>
      </w:r>
      <w:r w:rsidRPr="003F0FBB">
        <w:rPr>
          <w:rFonts w:ascii="Cambria" w:hAnsi="Cambria"/>
          <w:b/>
          <w:bCs/>
          <w:color w:val="auto"/>
          <w:sz w:val="18"/>
          <w:szCs w:val="18"/>
        </w:rPr>
        <w:tab/>
      </w:r>
      <w:r w:rsidRPr="003F0FBB">
        <w:rPr>
          <w:rFonts w:ascii="Cambria" w:hAnsi="Cambria"/>
          <w:b/>
          <w:bCs/>
          <w:color w:val="auto"/>
          <w:sz w:val="18"/>
          <w:szCs w:val="18"/>
        </w:rPr>
        <w:tab/>
      </w:r>
      <w:r w:rsidRPr="003F0FBB">
        <w:rPr>
          <w:rFonts w:ascii="Cambria" w:hAnsi="Cambria"/>
          <w:b/>
          <w:bCs/>
          <w:color w:val="auto"/>
          <w:sz w:val="18"/>
          <w:szCs w:val="18"/>
        </w:rPr>
        <w:tab/>
      </w:r>
      <w:r w:rsidRPr="003F0FBB">
        <w:rPr>
          <w:rFonts w:ascii="Cambria" w:hAnsi="Cambria"/>
          <w:b/>
          <w:bCs/>
          <w:color w:val="auto"/>
          <w:sz w:val="18"/>
          <w:szCs w:val="18"/>
        </w:rPr>
        <w:tab/>
      </w:r>
      <w:r w:rsidRPr="003F0FBB">
        <w:rPr>
          <w:rFonts w:ascii="Cambria" w:hAnsi="Cambria"/>
          <w:b/>
          <w:bCs/>
          <w:color w:val="auto"/>
          <w:sz w:val="18"/>
          <w:szCs w:val="18"/>
        </w:rPr>
        <w:tab/>
        <w:t xml:space="preserve">      </w:t>
      </w:r>
      <w:r w:rsidR="00F0525A" w:rsidRPr="003F0FBB">
        <w:rPr>
          <w:rFonts w:ascii="Cambria" w:hAnsi="Cambria"/>
          <w:b/>
          <w:bCs/>
          <w:color w:val="auto"/>
          <w:sz w:val="18"/>
          <w:szCs w:val="18"/>
        </w:rPr>
        <w:t xml:space="preserve">                                                                                                          </w:t>
      </w:r>
      <w:r w:rsidRPr="003F0FBB">
        <w:rPr>
          <w:rFonts w:ascii="Cambria" w:hAnsi="Cambria"/>
          <w:b/>
          <w:bCs/>
          <w:color w:val="auto"/>
          <w:sz w:val="18"/>
          <w:szCs w:val="18"/>
        </w:rPr>
        <w:t xml:space="preserve"> Wykonawcy</w:t>
      </w:r>
    </w:p>
    <w:p w14:paraId="0EB2E433" w14:textId="77777777" w:rsidR="00D002B1" w:rsidRPr="003F0FBB" w:rsidRDefault="00D002B1" w:rsidP="00B33C39">
      <w:pPr>
        <w:pStyle w:val="Default"/>
        <w:jc w:val="right"/>
        <w:rPr>
          <w:rFonts w:ascii="Cambria" w:hAnsi="Cambria" w:cs="Verdana"/>
          <w:b/>
          <w:bCs/>
          <w:color w:val="auto"/>
          <w:sz w:val="18"/>
          <w:szCs w:val="18"/>
        </w:rPr>
      </w:pPr>
    </w:p>
    <w:p w14:paraId="0B5CF5F5" w14:textId="77777777" w:rsidR="00F3564D" w:rsidRPr="003F0FBB" w:rsidRDefault="00F3564D" w:rsidP="00B33C39">
      <w:pPr>
        <w:pStyle w:val="Default"/>
        <w:jc w:val="right"/>
        <w:rPr>
          <w:rFonts w:ascii="Cambria" w:hAnsi="Cambria" w:cs="Verdana"/>
          <w:b/>
          <w:bCs/>
          <w:color w:val="auto"/>
          <w:sz w:val="18"/>
          <w:szCs w:val="18"/>
        </w:rPr>
        <w:sectPr w:rsidR="00F3564D" w:rsidRPr="003F0FBB" w:rsidSect="00F3564D">
          <w:pgSz w:w="16838" w:h="11906" w:orient="landscape" w:code="9"/>
          <w:pgMar w:top="1225" w:right="992" w:bottom="958" w:left="459" w:header="709" w:footer="709" w:gutter="0"/>
          <w:cols w:space="708"/>
          <w:noEndnote/>
          <w:docGrid w:linePitch="326"/>
        </w:sectPr>
      </w:pPr>
    </w:p>
    <w:p w14:paraId="0D59EB70" w14:textId="30C02452" w:rsidR="00622C3B" w:rsidRPr="003F0FBB" w:rsidRDefault="00560525" w:rsidP="00B33C39">
      <w:pPr>
        <w:pStyle w:val="Default"/>
        <w:jc w:val="right"/>
        <w:rPr>
          <w:rFonts w:ascii="Cambria" w:hAnsi="Cambria"/>
          <w:color w:val="auto"/>
          <w:sz w:val="18"/>
          <w:szCs w:val="18"/>
        </w:rPr>
      </w:pPr>
      <w:r w:rsidRPr="003F0FBB">
        <w:rPr>
          <w:rFonts w:ascii="Cambria" w:hAnsi="Cambria" w:cs="Verdana"/>
          <w:b/>
          <w:bCs/>
          <w:color w:val="auto"/>
          <w:sz w:val="18"/>
          <w:szCs w:val="18"/>
        </w:rPr>
        <w:lastRenderedPageBreak/>
        <w:t>Z</w:t>
      </w:r>
      <w:r w:rsidR="00622C3B" w:rsidRPr="003F0FBB">
        <w:rPr>
          <w:rFonts w:ascii="Cambria" w:hAnsi="Cambria" w:cs="Verdana"/>
          <w:b/>
          <w:bCs/>
          <w:color w:val="auto"/>
          <w:sz w:val="18"/>
          <w:szCs w:val="18"/>
        </w:rPr>
        <w:t xml:space="preserve">ałącznik nr </w:t>
      </w:r>
      <w:r w:rsidR="000D0112" w:rsidRPr="003F0FBB">
        <w:rPr>
          <w:rFonts w:ascii="Cambria" w:hAnsi="Cambria" w:cs="Verdana"/>
          <w:b/>
          <w:bCs/>
          <w:color w:val="auto"/>
          <w:sz w:val="18"/>
          <w:szCs w:val="18"/>
        </w:rPr>
        <w:t>5</w:t>
      </w:r>
      <w:r w:rsidR="00622C3B" w:rsidRPr="003F0FBB">
        <w:rPr>
          <w:rFonts w:ascii="Cambria" w:hAnsi="Cambria" w:cs="Verdana"/>
          <w:b/>
          <w:bCs/>
          <w:color w:val="auto"/>
          <w:sz w:val="18"/>
          <w:szCs w:val="18"/>
        </w:rPr>
        <w:t xml:space="preserve"> – Klauzula informacyjna RODO </w:t>
      </w:r>
    </w:p>
    <w:p w14:paraId="275741D1" w14:textId="77777777" w:rsidR="00D94FE2" w:rsidRPr="003F0FBB" w:rsidRDefault="00D94FE2" w:rsidP="00F1297A">
      <w:pPr>
        <w:pStyle w:val="Default"/>
        <w:spacing w:before="120" w:after="120"/>
        <w:jc w:val="center"/>
        <w:rPr>
          <w:rFonts w:ascii="Cambria" w:hAnsi="Cambria" w:cs="Calibri"/>
          <w:b/>
          <w:bCs/>
          <w:color w:val="auto"/>
          <w:sz w:val="18"/>
          <w:szCs w:val="18"/>
        </w:rPr>
      </w:pPr>
    </w:p>
    <w:p w14:paraId="4DA9E979" w14:textId="0947ECE2" w:rsidR="00622C3B" w:rsidRPr="003F0FBB" w:rsidRDefault="00622C3B" w:rsidP="00F1297A">
      <w:pPr>
        <w:pStyle w:val="Default"/>
        <w:spacing w:before="120" w:after="120"/>
        <w:jc w:val="center"/>
        <w:rPr>
          <w:rFonts w:ascii="Cambria" w:hAnsi="Cambria" w:cs="Calibri"/>
          <w:b/>
          <w:bCs/>
          <w:color w:val="auto"/>
          <w:sz w:val="18"/>
          <w:szCs w:val="18"/>
        </w:rPr>
      </w:pPr>
      <w:r w:rsidRPr="003F0FBB">
        <w:rPr>
          <w:rFonts w:ascii="Cambria" w:hAnsi="Cambria" w:cs="Calibri"/>
          <w:b/>
          <w:bCs/>
          <w:color w:val="auto"/>
          <w:sz w:val="18"/>
          <w:szCs w:val="18"/>
        </w:rPr>
        <w:t>KLAUZULA INFORMACYJNA DOTYCZĄCA PRZETWARZANIA DANYCH OSOBOWYCH POBRANYCH BEZPOŚREDNIO OD OSOBY, KTÓREJ DANE DOTYCZĄ</w:t>
      </w:r>
    </w:p>
    <w:p w14:paraId="0A6EB33B" w14:textId="5D424C81" w:rsidR="00622C3B" w:rsidRPr="003F0FBB" w:rsidRDefault="00622C3B" w:rsidP="00862913">
      <w:pPr>
        <w:pStyle w:val="Default"/>
        <w:numPr>
          <w:ilvl w:val="1"/>
          <w:numId w:val="7"/>
        </w:numPr>
        <w:jc w:val="both"/>
        <w:rPr>
          <w:rFonts w:ascii="Cambria" w:hAnsi="Cambria"/>
          <w:color w:val="auto"/>
          <w:sz w:val="18"/>
          <w:szCs w:val="18"/>
        </w:rPr>
      </w:pPr>
      <w:r w:rsidRPr="003F0FBB">
        <w:rPr>
          <w:rFonts w:ascii="Cambria" w:hAnsi="Cambria" w:cs="Verdana"/>
          <w:color w:val="auto"/>
          <w:sz w:val="18"/>
          <w:szCs w:val="18"/>
        </w:rPr>
        <w:t xml:space="preserve">Zgodnie z art. 13 ust. 1 i 2 Rozporządzenia Parlamentu Europejskiego i Rady (UE) 2016/679 z dnia 27 kwietnia 2016 r. </w:t>
      </w:r>
      <w:r w:rsidR="00D94FE2" w:rsidRPr="003F0FBB">
        <w:rPr>
          <w:rFonts w:ascii="Cambria" w:hAnsi="Cambria" w:cs="Verdana"/>
          <w:color w:val="auto"/>
          <w:sz w:val="18"/>
          <w:szCs w:val="18"/>
        </w:rPr>
        <w:br/>
      </w:r>
      <w:r w:rsidRPr="003F0FBB">
        <w:rPr>
          <w:rFonts w:ascii="Cambria" w:hAnsi="Cambria" w:cs="Verdana"/>
          <w:color w:val="auto"/>
          <w:sz w:val="18"/>
          <w:szCs w:val="18"/>
        </w:rPr>
        <w:t xml:space="preserve">w sprawie ochrony osób fizycznych w związku z przetwarzaniem danych osobowych i w sprawie swobodnego przepływu takich danych oraz uchylenia dyrektywy 95/46/WE (ogólne rozporządzenie o ochronie danych osobowych) (Dz. Urz. UE L 119 z 04.05.2016, str. 1 z </w:t>
      </w:r>
      <w:proofErr w:type="spellStart"/>
      <w:r w:rsidRPr="003F0FBB">
        <w:rPr>
          <w:rFonts w:ascii="Cambria" w:hAnsi="Cambria" w:cs="Verdana"/>
          <w:color w:val="auto"/>
          <w:sz w:val="18"/>
          <w:szCs w:val="18"/>
        </w:rPr>
        <w:t>późn</w:t>
      </w:r>
      <w:proofErr w:type="spellEnd"/>
      <w:r w:rsidRPr="003F0FBB">
        <w:rPr>
          <w:rFonts w:ascii="Cambria" w:hAnsi="Cambria" w:cs="Verdana"/>
          <w:color w:val="auto"/>
          <w:sz w:val="18"/>
          <w:szCs w:val="18"/>
        </w:rPr>
        <w:t xml:space="preserve">. zm., dalej jako: Rozporządzenie) </w:t>
      </w:r>
      <w:r w:rsidR="00F1297A" w:rsidRPr="003F0FBB">
        <w:rPr>
          <w:rFonts w:ascii="Cambria" w:hAnsi="Cambria" w:cs="Verdana"/>
          <w:color w:val="auto"/>
          <w:sz w:val="18"/>
          <w:szCs w:val="18"/>
        </w:rPr>
        <w:t xml:space="preserve">Miejska Przychodnia Zdrowia w Barczewie </w:t>
      </w:r>
      <w:r w:rsidRPr="003F0FBB">
        <w:rPr>
          <w:rFonts w:ascii="Cambria" w:hAnsi="Cambria" w:cs="Verdana"/>
          <w:color w:val="auto"/>
          <w:sz w:val="18"/>
          <w:szCs w:val="18"/>
        </w:rPr>
        <w:t xml:space="preserve">informuje: </w:t>
      </w:r>
    </w:p>
    <w:p w14:paraId="1613C95C" w14:textId="51E3C93E" w:rsidR="00F1297A" w:rsidRPr="003F0FBB" w:rsidRDefault="00622C3B" w:rsidP="00862913">
      <w:pPr>
        <w:pStyle w:val="Default"/>
        <w:numPr>
          <w:ilvl w:val="2"/>
          <w:numId w:val="7"/>
        </w:numPr>
        <w:jc w:val="both"/>
        <w:rPr>
          <w:rFonts w:ascii="Cambria" w:hAnsi="Cambria"/>
          <w:color w:val="auto"/>
          <w:sz w:val="18"/>
          <w:szCs w:val="18"/>
        </w:rPr>
      </w:pPr>
      <w:r w:rsidRPr="003F0FBB">
        <w:rPr>
          <w:rFonts w:ascii="Cambria" w:hAnsi="Cambria" w:cs="Verdana"/>
          <w:color w:val="auto"/>
          <w:sz w:val="18"/>
          <w:szCs w:val="18"/>
        </w:rPr>
        <w:t xml:space="preserve">Administratorem Pani/Pana danych osobowych jest </w:t>
      </w:r>
      <w:bookmarkStart w:id="20" w:name="_Hlk166581772"/>
      <w:r w:rsidR="00F1297A" w:rsidRPr="003F0FBB">
        <w:rPr>
          <w:rFonts w:ascii="Cambria" w:hAnsi="Cambria" w:cs="Verdana"/>
          <w:color w:val="auto"/>
          <w:sz w:val="18"/>
          <w:szCs w:val="18"/>
        </w:rPr>
        <w:t>Miejska Przychodnia Zdrowia w Barczewie</w:t>
      </w:r>
      <w:r w:rsidRPr="003F0FBB">
        <w:rPr>
          <w:rFonts w:ascii="Cambria" w:hAnsi="Cambria" w:cs="Verdana"/>
          <w:color w:val="auto"/>
          <w:sz w:val="18"/>
          <w:szCs w:val="18"/>
        </w:rPr>
        <w:t xml:space="preserve"> z siedzibą przy </w:t>
      </w:r>
      <w:r w:rsidR="00D94FE2" w:rsidRPr="003F0FBB">
        <w:rPr>
          <w:rFonts w:ascii="Cambria" w:hAnsi="Cambria" w:cs="Verdana"/>
          <w:color w:val="auto"/>
          <w:sz w:val="18"/>
          <w:szCs w:val="18"/>
        </w:rPr>
        <w:br/>
      </w:r>
      <w:r w:rsidRPr="003F0FBB">
        <w:rPr>
          <w:rFonts w:ascii="Cambria" w:hAnsi="Cambria" w:cs="Verdana"/>
          <w:color w:val="auto"/>
          <w:sz w:val="18"/>
          <w:szCs w:val="18"/>
        </w:rPr>
        <w:t xml:space="preserve">ul. </w:t>
      </w:r>
      <w:r w:rsidR="00F1297A" w:rsidRPr="003F0FBB">
        <w:rPr>
          <w:rFonts w:ascii="Cambria" w:hAnsi="Cambria" w:cs="Verdana"/>
          <w:color w:val="auto"/>
          <w:sz w:val="18"/>
          <w:szCs w:val="18"/>
        </w:rPr>
        <w:t>Lipowej 2</w:t>
      </w:r>
      <w:r w:rsidRPr="003F0FBB">
        <w:rPr>
          <w:rFonts w:ascii="Cambria" w:hAnsi="Cambria" w:cs="Verdana"/>
          <w:color w:val="auto"/>
          <w:sz w:val="18"/>
          <w:szCs w:val="18"/>
        </w:rPr>
        <w:t xml:space="preserve">, </w:t>
      </w:r>
      <w:r w:rsidR="00F1297A" w:rsidRPr="003F0FBB">
        <w:rPr>
          <w:rFonts w:ascii="Cambria" w:hAnsi="Cambria" w:cs="Verdana"/>
          <w:color w:val="auto"/>
          <w:sz w:val="18"/>
          <w:szCs w:val="18"/>
        </w:rPr>
        <w:t>11-010 Barczewo</w:t>
      </w:r>
      <w:bookmarkEnd w:id="20"/>
      <w:r w:rsidRPr="003F0FBB">
        <w:rPr>
          <w:rFonts w:ascii="Cambria" w:hAnsi="Cambria" w:cs="Verdana"/>
          <w:color w:val="auto"/>
          <w:sz w:val="18"/>
          <w:szCs w:val="18"/>
        </w:rPr>
        <w:t xml:space="preserve"> (dalej jako: </w:t>
      </w:r>
      <w:r w:rsidR="00F1297A" w:rsidRPr="003F0FBB">
        <w:rPr>
          <w:rFonts w:ascii="Cambria" w:hAnsi="Cambria" w:cs="Verdana"/>
          <w:color w:val="auto"/>
          <w:sz w:val="18"/>
          <w:szCs w:val="18"/>
        </w:rPr>
        <w:t>MPZ</w:t>
      </w:r>
      <w:r w:rsidRPr="003F0FBB">
        <w:rPr>
          <w:rFonts w:ascii="Cambria" w:hAnsi="Cambria" w:cs="Verdana"/>
          <w:color w:val="auto"/>
          <w:sz w:val="18"/>
          <w:szCs w:val="18"/>
        </w:rPr>
        <w:t>).</w:t>
      </w:r>
    </w:p>
    <w:p w14:paraId="6A6C401E" w14:textId="2AAC2FA8" w:rsidR="00F1297A" w:rsidRPr="003F0FBB" w:rsidRDefault="00622C3B" w:rsidP="00862913">
      <w:pPr>
        <w:pStyle w:val="Default"/>
        <w:numPr>
          <w:ilvl w:val="2"/>
          <w:numId w:val="7"/>
        </w:numPr>
        <w:jc w:val="both"/>
        <w:rPr>
          <w:rFonts w:ascii="Cambria" w:hAnsi="Cambria"/>
          <w:color w:val="auto"/>
          <w:sz w:val="18"/>
          <w:szCs w:val="18"/>
        </w:rPr>
      </w:pPr>
      <w:r w:rsidRPr="003F0FBB">
        <w:rPr>
          <w:rFonts w:ascii="Cambria" w:hAnsi="Cambria" w:cs="Verdana"/>
          <w:color w:val="auto"/>
          <w:sz w:val="18"/>
          <w:szCs w:val="18"/>
        </w:rPr>
        <w:t xml:space="preserve">Kontakt z Inspektorem Ochrony Danych w </w:t>
      </w:r>
      <w:r w:rsidR="00F1297A" w:rsidRPr="003F0FBB">
        <w:rPr>
          <w:rFonts w:ascii="Cambria" w:hAnsi="Cambria" w:cs="Verdana"/>
          <w:color w:val="auto"/>
          <w:sz w:val="18"/>
          <w:szCs w:val="18"/>
        </w:rPr>
        <w:t>MPZ</w:t>
      </w:r>
      <w:r w:rsidRPr="003F0FBB">
        <w:rPr>
          <w:rFonts w:ascii="Cambria" w:hAnsi="Cambria" w:cs="Verdana"/>
          <w:color w:val="auto"/>
          <w:sz w:val="18"/>
          <w:szCs w:val="18"/>
        </w:rPr>
        <w:t xml:space="preserve"> możliwy jest pod adresem e-mail: </w:t>
      </w:r>
      <w:hyperlink r:id="rId13" w:history="1">
        <w:r w:rsidR="00F1297A" w:rsidRPr="003F0FBB">
          <w:rPr>
            <w:rStyle w:val="Hipercze"/>
            <w:rFonts w:ascii="Cambria" w:hAnsi="Cambria" w:cs="Verdana"/>
            <w:color w:val="auto"/>
            <w:sz w:val="18"/>
            <w:szCs w:val="18"/>
          </w:rPr>
          <w:t>przychodnia@barczewo.pl</w:t>
        </w:r>
      </w:hyperlink>
      <w:r w:rsidR="00F1297A" w:rsidRPr="003F0FBB">
        <w:rPr>
          <w:rFonts w:ascii="Cambria" w:hAnsi="Cambria" w:cs="Verdana"/>
          <w:color w:val="auto"/>
          <w:sz w:val="18"/>
          <w:szCs w:val="18"/>
        </w:rPr>
        <w:t xml:space="preserve"> </w:t>
      </w:r>
      <w:r w:rsidRPr="003F0FBB">
        <w:rPr>
          <w:rFonts w:ascii="Cambria" w:hAnsi="Cambria" w:cs="Verdana"/>
          <w:color w:val="auto"/>
          <w:sz w:val="18"/>
          <w:szCs w:val="18"/>
        </w:rPr>
        <w:t xml:space="preserve"> lub listownie pod adresem: </w:t>
      </w:r>
      <w:r w:rsidR="00F1297A" w:rsidRPr="003F0FBB">
        <w:rPr>
          <w:rFonts w:ascii="Cambria" w:hAnsi="Cambria" w:cs="Verdana"/>
          <w:color w:val="auto"/>
          <w:sz w:val="18"/>
          <w:szCs w:val="18"/>
        </w:rPr>
        <w:t>Miejska Przychodnia Zdrowia w Barczewie z siedzibą przy ul. Lipowej 2, 11-010 Barczewo</w:t>
      </w:r>
      <w:r w:rsidRPr="003F0FBB">
        <w:rPr>
          <w:rFonts w:ascii="Cambria" w:hAnsi="Cambria" w:cs="Verdana"/>
          <w:color w:val="auto"/>
          <w:sz w:val="18"/>
          <w:szCs w:val="18"/>
        </w:rPr>
        <w:t xml:space="preserve">, </w:t>
      </w:r>
      <w:r w:rsidR="00D94FE2" w:rsidRPr="003F0FBB">
        <w:rPr>
          <w:rFonts w:ascii="Cambria" w:hAnsi="Cambria" w:cs="Verdana"/>
          <w:color w:val="auto"/>
          <w:sz w:val="18"/>
          <w:szCs w:val="18"/>
        </w:rPr>
        <w:br/>
      </w:r>
      <w:r w:rsidRPr="003F0FBB">
        <w:rPr>
          <w:rFonts w:ascii="Cambria" w:hAnsi="Cambria" w:cs="Verdana"/>
          <w:color w:val="auto"/>
          <w:sz w:val="18"/>
          <w:szCs w:val="18"/>
        </w:rPr>
        <w:t>z dopiskiem „</w:t>
      </w:r>
      <w:r w:rsidRPr="003F0FBB">
        <w:rPr>
          <w:rFonts w:ascii="Cambria" w:hAnsi="Cambria" w:cs="Verdana"/>
          <w:i/>
          <w:iCs/>
          <w:color w:val="auto"/>
          <w:sz w:val="18"/>
          <w:szCs w:val="18"/>
        </w:rPr>
        <w:t>Inspektor Ochrony Danych</w:t>
      </w:r>
      <w:r w:rsidRPr="003F0FBB">
        <w:rPr>
          <w:rFonts w:ascii="Cambria" w:hAnsi="Cambria" w:cs="Verdana"/>
          <w:color w:val="auto"/>
          <w:sz w:val="18"/>
          <w:szCs w:val="18"/>
        </w:rPr>
        <w:t xml:space="preserve">” albo pod adresem e-mail: </w:t>
      </w:r>
      <w:hyperlink r:id="rId14" w:history="1">
        <w:r w:rsidR="00F1297A" w:rsidRPr="003F0FBB">
          <w:rPr>
            <w:rStyle w:val="Hipercze"/>
            <w:rFonts w:ascii="Cambria" w:hAnsi="Cambria" w:cs="Verdana"/>
            <w:color w:val="auto"/>
            <w:sz w:val="18"/>
            <w:szCs w:val="18"/>
          </w:rPr>
          <w:t>biuro@markdataprotection.pl</w:t>
        </w:r>
      </w:hyperlink>
      <w:r w:rsidR="00F1297A" w:rsidRPr="003F0FBB">
        <w:rPr>
          <w:rFonts w:ascii="Cambria" w:hAnsi="Cambria" w:cs="Verdana"/>
          <w:color w:val="auto"/>
          <w:sz w:val="18"/>
          <w:szCs w:val="18"/>
        </w:rPr>
        <w:t xml:space="preserve"> </w:t>
      </w:r>
    </w:p>
    <w:p w14:paraId="35ABABDA" w14:textId="77777777" w:rsidR="00F1297A" w:rsidRPr="003F0FBB" w:rsidRDefault="00622C3B" w:rsidP="00862913">
      <w:pPr>
        <w:pStyle w:val="Default"/>
        <w:numPr>
          <w:ilvl w:val="2"/>
          <w:numId w:val="7"/>
        </w:numPr>
        <w:jc w:val="both"/>
        <w:rPr>
          <w:rFonts w:ascii="Cambria" w:hAnsi="Cambria"/>
          <w:color w:val="auto"/>
          <w:sz w:val="18"/>
          <w:szCs w:val="18"/>
        </w:rPr>
      </w:pPr>
      <w:r w:rsidRPr="003F0FBB">
        <w:rPr>
          <w:rFonts w:ascii="Cambria" w:hAnsi="Cambria" w:cs="Verdana"/>
          <w:color w:val="auto"/>
          <w:sz w:val="18"/>
          <w:szCs w:val="18"/>
        </w:rPr>
        <w:t>Pani/Pana dane osobowe przetwarzane będą w celu wykonania umowy, której jest Pani/Pan stroną lub do podjęcia działań na Pani/Pana żądanie przed zawarciem umowy (art. 6 ust. 1 lit. b Rozporządzenia).</w:t>
      </w:r>
    </w:p>
    <w:p w14:paraId="25669E05" w14:textId="333D971D" w:rsidR="00622C3B" w:rsidRPr="003F0FBB" w:rsidRDefault="00622C3B" w:rsidP="00862913">
      <w:pPr>
        <w:pStyle w:val="Default"/>
        <w:numPr>
          <w:ilvl w:val="2"/>
          <w:numId w:val="7"/>
        </w:numPr>
        <w:jc w:val="both"/>
        <w:rPr>
          <w:rFonts w:ascii="Cambria" w:hAnsi="Cambria"/>
          <w:color w:val="auto"/>
          <w:sz w:val="18"/>
          <w:szCs w:val="18"/>
        </w:rPr>
      </w:pPr>
      <w:r w:rsidRPr="003F0FBB">
        <w:rPr>
          <w:rFonts w:ascii="Cambria" w:hAnsi="Cambria" w:cs="Verdana"/>
          <w:color w:val="auto"/>
          <w:sz w:val="18"/>
          <w:szCs w:val="18"/>
        </w:rPr>
        <w:t xml:space="preserve">Odbiorcą Pani/Pana danych osobowych mogą być udostępnione wyłącznie organom upoważnionym na podstawie przepisów prawa powszechnie obowiązującego. </w:t>
      </w:r>
    </w:p>
    <w:p w14:paraId="6CC8ECD9" w14:textId="5FBF2BEB" w:rsidR="00622C3B" w:rsidRPr="003F0FBB" w:rsidRDefault="00622C3B" w:rsidP="00862913">
      <w:pPr>
        <w:pStyle w:val="Default"/>
        <w:numPr>
          <w:ilvl w:val="2"/>
          <w:numId w:val="7"/>
        </w:numPr>
        <w:jc w:val="both"/>
        <w:rPr>
          <w:rFonts w:ascii="Cambria" w:hAnsi="Cambria"/>
          <w:color w:val="auto"/>
          <w:sz w:val="18"/>
          <w:szCs w:val="18"/>
        </w:rPr>
      </w:pPr>
      <w:r w:rsidRPr="003F0FBB">
        <w:rPr>
          <w:rFonts w:ascii="Cambria" w:hAnsi="Cambria" w:cs="Verdana"/>
          <w:color w:val="auto"/>
          <w:sz w:val="18"/>
          <w:szCs w:val="18"/>
        </w:rPr>
        <w:t xml:space="preserve">Pani/Pana dane osobowe będą przetwarzane przez okres niezbędny do realizacji wskazanego w pkt 3 celu przetwarzania, a następnie przez okres ustalony zgodnie z przepisami wydanymi na podstawie art. 6 ust.2 ustawy z dnia 14 lipca 1983 r. o narodowym zasobie archiwalnym i archiwach. </w:t>
      </w:r>
    </w:p>
    <w:p w14:paraId="11FE2989" w14:textId="77777777" w:rsidR="005C5996" w:rsidRPr="003F0FBB" w:rsidRDefault="00622C3B" w:rsidP="00862913">
      <w:pPr>
        <w:pStyle w:val="Default"/>
        <w:numPr>
          <w:ilvl w:val="1"/>
          <w:numId w:val="7"/>
        </w:numPr>
        <w:jc w:val="both"/>
        <w:rPr>
          <w:rFonts w:ascii="Cambria" w:hAnsi="Cambria"/>
          <w:color w:val="auto"/>
          <w:sz w:val="18"/>
          <w:szCs w:val="18"/>
        </w:rPr>
      </w:pPr>
      <w:r w:rsidRPr="003F0FBB">
        <w:rPr>
          <w:rFonts w:ascii="Cambria" w:hAnsi="Cambria" w:cs="Verdana"/>
          <w:color w:val="auto"/>
          <w:sz w:val="18"/>
          <w:szCs w:val="18"/>
        </w:rPr>
        <w:t>W związku z przetwarzaniem danych osobowych Pani/Pana dotyczących przysługują Pani/Panu następujące uprawnienia:</w:t>
      </w:r>
    </w:p>
    <w:p w14:paraId="73332229" w14:textId="1A5D8BE5" w:rsidR="00622C3B" w:rsidRPr="003F0FBB" w:rsidRDefault="00622C3B" w:rsidP="005C5996">
      <w:pPr>
        <w:pStyle w:val="Default"/>
        <w:numPr>
          <w:ilvl w:val="2"/>
          <w:numId w:val="7"/>
        </w:numPr>
        <w:jc w:val="both"/>
        <w:rPr>
          <w:rFonts w:ascii="Cambria" w:hAnsi="Cambria"/>
          <w:color w:val="auto"/>
          <w:sz w:val="18"/>
          <w:szCs w:val="18"/>
        </w:rPr>
      </w:pPr>
      <w:r w:rsidRPr="003F0FBB">
        <w:rPr>
          <w:rFonts w:ascii="Cambria" w:hAnsi="Cambria" w:cs="Verdana"/>
          <w:color w:val="auto"/>
          <w:sz w:val="18"/>
          <w:szCs w:val="18"/>
        </w:rPr>
        <w:t xml:space="preserve">prawo dostępu do danych osobowych Pani/Pana dotyczących, w tym prawo do uzyskania kopii tych danych (podstawa prawna: art. 15 Rozporządzenia); </w:t>
      </w:r>
    </w:p>
    <w:p w14:paraId="0BB27D4D" w14:textId="2E0B5995" w:rsidR="00622C3B" w:rsidRPr="003F0FBB" w:rsidRDefault="00622C3B" w:rsidP="00862913">
      <w:pPr>
        <w:pStyle w:val="Default"/>
        <w:numPr>
          <w:ilvl w:val="2"/>
          <w:numId w:val="7"/>
        </w:numPr>
        <w:jc w:val="both"/>
        <w:rPr>
          <w:rFonts w:ascii="Cambria" w:hAnsi="Cambria"/>
          <w:color w:val="auto"/>
          <w:sz w:val="18"/>
          <w:szCs w:val="18"/>
        </w:rPr>
      </w:pPr>
      <w:r w:rsidRPr="003F0FBB">
        <w:rPr>
          <w:rFonts w:ascii="Cambria" w:hAnsi="Cambria" w:cs="Verdana"/>
          <w:color w:val="auto"/>
          <w:sz w:val="18"/>
          <w:szCs w:val="18"/>
        </w:rPr>
        <w:t xml:space="preserve">prawo do żądania sprostowania (poprawiania) danych osobowych Pani/Pana dotyczących – w przypadku, gdy dane są nieprawidłowe lub niekompletne (podstawa prawna: art. 16 Rozporządzenia); </w:t>
      </w:r>
    </w:p>
    <w:p w14:paraId="597DB6EE" w14:textId="52F5D545" w:rsidR="00622C3B" w:rsidRPr="003F0FBB" w:rsidRDefault="00622C3B" w:rsidP="00862913">
      <w:pPr>
        <w:pStyle w:val="Default"/>
        <w:numPr>
          <w:ilvl w:val="2"/>
          <w:numId w:val="7"/>
        </w:numPr>
        <w:jc w:val="both"/>
        <w:rPr>
          <w:rFonts w:ascii="Cambria" w:hAnsi="Cambria"/>
          <w:color w:val="auto"/>
          <w:sz w:val="18"/>
          <w:szCs w:val="18"/>
        </w:rPr>
      </w:pPr>
      <w:r w:rsidRPr="003F0FBB">
        <w:rPr>
          <w:rFonts w:ascii="Cambria" w:hAnsi="Cambria" w:cs="Verdana"/>
          <w:color w:val="auto"/>
          <w:sz w:val="18"/>
          <w:szCs w:val="18"/>
        </w:rPr>
        <w:t xml:space="preserve">prawo do żądania ograniczenia przetwarzania danych osobowych Pani/Pana dotyczących (podstawa prawna: art. 18 Rozporządzenia); </w:t>
      </w:r>
    </w:p>
    <w:p w14:paraId="4F47213E" w14:textId="77777777" w:rsidR="00F1297A" w:rsidRPr="003F0FBB" w:rsidRDefault="00622C3B" w:rsidP="00862913">
      <w:pPr>
        <w:pStyle w:val="Default"/>
        <w:numPr>
          <w:ilvl w:val="1"/>
          <w:numId w:val="7"/>
        </w:numPr>
        <w:jc w:val="both"/>
        <w:rPr>
          <w:rFonts w:ascii="Cambria" w:hAnsi="Cambria"/>
          <w:color w:val="auto"/>
          <w:sz w:val="18"/>
          <w:szCs w:val="18"/>
        </w:rPr>
      </w:pPr>
      <w:r w:rsidRPr="003F0FBB">
        <w:rPr>
          <w:rFonts w:ascii="Cambria" w:hAnsi="Cambria" w:cs="Verdana"/>
          <w:color w:val="auto"/>
          <w:sz w:val="18"/>
          <w:szCs w:val="18"/>
        </w:rPr>
        <w:t>W związku z przetwarzaniem Pani/Pana danych osobowych przysługuje Pani/Panu prawo wniesienia skargi do Prezesa Urzędu Ochrony Danych Osobowych, gdy uzna Pani/Pan, że przetwarzanie danych osobowych Pani/Pana dotyczących narusza przepisy Rozporządzenia (podstawa prawna: art. 77 Rozporządzenia).</w:t>
      </w:r>
    </w:p>
    <w:p w14:paraId="2A094075" w14:textId="00F11332" w:rsidR="00622C3B" w:rsidRPr="003F0FBB" w:rsidRDefault="00622C3B" w:rsidP="00862913">
      <w:pPr>
        <w:pStyle w:val="Default"/>
        <w:numPr>
          <w:ilvl w:val="1"/>
          <w:numId w:val="7"/>
        </w:numPr>
        <w:jc w:val="both"/>
        <w:rPr>
          <w:rFonts w:ascii="Cambria" w:hAnsi="Cambria"/>
          <w:color w:val="auto"/>
          <w:sz w:val="18"/>
          <w:szCs w:val="18"/>
        </w:rPr>
      </w:pPr>
      <w:r w:rsidRPr="003F0FBB">
        <w:rPr>
          <w:rFonts w:ascii="Cambria" w:hAnsi="Cambria" w:cs="Verdana"/>
          <w:color w:val="auto"/>
          <w:sz w:val="18"/>
          <w:szCs w:val="18"/>
        </w:rPr>
        <w:t xml:space="preserve">Podanie przez Panią/Pana danych osobowych jest wymogiem umownym/warunkiem zawarcia umowy i jest niezbędne dla realizacji celów, o których mowa w pkt 3, a konsekwencją niepodania danych osobowych będzie niemożność realizacji tych celów. </w:t>
      </w:r>
    </w:p>
    <w:p w14:paraId="7E407706" w14:textId="0738777E" w:rsidR="006058D7" w:rsidRPr="003F0FBB" w:rsidRDefault="00622C3B" w:rsidP="006058D7">
      <w:pPr>
        <w:pStyle w:val="Default"/>
        <w:numPr>
          <w:ilvl w:val="1"/>
          <w:numId w:val="7"/>
        </w:numPr>
        <w:jc w:val="both"/>
        <w:rPr>
          <w:rFonts w:ascii="Cambria" w:hAnsi="Cambria" w:cs="Verdana"/>
          <w:color w:val="auto"/>
          <w:sz w:val="18"/>
          <w:szCs w:val="18"/>
        </w:rPr>
      </w:pPr>
      <w:r w:rsidRPr="003F0FBB">
        <w:rPr>
          <w:rFonts w:ascii="Cambria" w:hAnsi="Cambria" w:cs="Verdana"/>
          <w:color w:val="auto"/>
          <w:sz w:val="18"/>
          <w:szCs w:val="18"/>
        </w:rPr>
        <w:t xml:space="preserve">Pani/Pana dane osobowe nie będą przetwarzane w sposób zautomatyzowany i nie będą podlegały profilowaniu. </w:t>
      </w:r>
    </w:p>
    <w:p w14:paraId="4495A107" w14:textId="3B4F639B" w:rsidR="006058D7" w:rsidRPr="003F0FBB" w:rsidRDefault="006058D7" w:rsidP="006058D7">
      <w:pPr>
        <w:pStyle w:val="Default"/>
        <w:jc w:val="both"/>
        <w:rPr>
          <w:rFonts w:ascii="Cambria" w:hAnsi="Cambria" w:cs="Verdana"/>
          <w:color w:val="auto"/>
          <w:sz w:val="18"/>
          <w:szCs w:val="18"/>
        </w:rPr>
      </w:pPr>
    </w:p>
    <w:p w14:paraId="1009AD20" w14:textId="5E4365D0" w:rsidR="006058D7" w:rsidRPr="003F0FBB" w:rsidRDefault="006058D7" w:rsidP="006058D7">
      <w:pPr>
        <w:pStyle w:val="Default"/>
        <w:jc w:val="both"/>
        <w:rPr>
          <w:rFonts w:ascii="Cambria" w:hAnsi="Cambria" w:cs="Verdana"/>
          <w:color w:val="auto"/>
          <w:sz w:val="18"/>
          <w:szCs w:val="18"/>
        </w:rPr>
      </w:pPr>
    </w:p>
    <w:p w14:paraId="5AA5B773" w14:textId="227B9D48" w:rsidR="006058D7" w:rsidRPr="003F0FBB" w:rsidRDefault="006058D7" w:rsidP="006058D7">
      <w:pPr>
        <w:pStyle w:val="Default"/>
        <w:jc w:val="both"/>
        <w:rPr>
          <w:rFonts w:ascii="Cambria" w:hAnsi="Cambria" w:cs="Verdana"/>
          <w:color w:val="auto"/>
          <w:sz w:val="18"/>
          <w:szCs w:val="18"/>
        </w:rPr>
      </w:pPr>
    </w:p>
    <w:p w14:paraId="46F91FFD" w14:textId="5E4CFAC2" w:rsidR="006058D7" w:rsidRPr="003F0FBB" w:rsidRDefault="006058D7" w:rsidP="006058D7">
      <w:pPr>
        <w:pStyle w:val="Default"/>
        <w:jc w:val="both"/>
        <w:rPr>
          <w:rFonts w:ascii="Cambria" w:hAnsi="Cambria" w:cs="Verdana"/>
          <w:color w:val="auto"/>
          <w:sz w:val="18"/>
          <w:szCs w:val="18"/>
        </w:rPr>
      </w:pPr>
    </w:p>
    <w:p w14:paraId="4A3CDA1D" w14:textId="1B886B1F" w:rsidR="006058D7" w:rsidRPr="003F0FBB" w:rsidRDefault="006058D7" w:rsidP="006058D7">
      <w:pPr>
        <w:pStyle w:val="Default"/>
        <w:jc w:val="both"/>
        <w:rPr>
          <w:rFonts w:ascii="Cambria" w:hAnsi="Cambria" w:cs="Verdana"/>
          <w:color w:val="auto"/>
          <w:sz w:val="18"/>
          <w:szCs w:val="18"/>
        </w:rPr>
      </w:pPr>
    </w:p>
    <w:p w14:paraId="5B823CE8" w14:textId="2E677669" w:rsidR="006058D7" w:rsidRPr="003F0FBB" w:rsidRDefault="006058D7" w:rsidP="006058D7">
      <w:pPr>
        <w:pStyle w:val="Default"/>
        <w:jc w:val="both"/>
        <w:rPr>
          <w:rFonts w:ascii="Cambria" w:hAnsi="Cambria" w:cs="Verdana"/>
          <w:color w:val="auto"/>
          <w:sz w:val="18"/>
          <w:szCs w:val="18"/>
        </w:rPr>
      </w:pPr>
    </w:p>
    <w:p w14:paraId="523663B9" w14:textId="0B9C9849" w:rsidR="006058D7" w:rsidRPr="003F0FBB" w:rsidRDefault="006058D7" w:rsidP="006058D7">
      <w:pPr>
        <w:pStyle w:val="Default"/>
        <w:jc w:val="both"/>
        <w:rPr>
          <w:rFonts w:ascii="Cambria" w:hAnsi="Cambria" w:cs="Verdana"/>
          <w:color w:val="auto"/>
          <w:sz w:val="18"/>
          <w:szCs w:val="18"/>
        </w:rPr>
      </w:pPr>
    </w:p>
    <w:p w14:paraId="118AE776" w14:textId="18DE6386" w:rsidR="006058D7" w:rsidRPr="003F0FBB" w:rsidRDefault="006058D7" w:rsidP="006058D7">
      <w:pPr>
        <w:pStyle w:val="Default"/>
        <w:jc w:val="both"/>
        <w:rPr>
          <w:rFonts w:ascii="Cambria" w:hAnsi="Cambria" w:cs="Verdana"/>
          <w:color w:val="auto"/>
          <w:sz w:val="18"/>
          <w:szCs w:val="18"/>
        </w:rPr>
      </w:pPr>
    </w:p>
    <w:p w14:paraId="269CD45D" w14:textId="698BAE9A" w:rsidR="006058D7" w:rsidRPr="003F0FBB" w:rsidRDefault="006058D7" w:rsidP="006058D7">
      <w:pPr>
        <w:pStyle w:val="Default"/>
        <w:jc w:val="both"/>
        <w:rPr>
          <w:rFonts w:ascii="Cambria" w:hAnsi="Cambria" w:cs="Verdana"/>
          <w:color w:val="auto"/>
          <w:sz w:val="18"/>
          <w:szCs w:val="18"/>
        </w:rPr>
      </w:pPr>
    </w:p>
    <w:p w14:paraId="2EB63A57" w14:textId="1FE8E0C4" w:rsidR="006058D7" w:rsidRPr="003F0FBB" w:rsidRDefault="006058D7" w:rsidP="006058D7">
      <w:pPr>
        <w:pStyle w:val="Default"/>
        <w:jc w:val="both"/>
        <w:rPr>
          <w:rFonts w:ascii="Cambria" w:hAnsi="Cambria" w:cs="Verdana"/>
          <w:color w:val="auto"/>
          <w:sz w:val="18"/>
          <w:szCs w:val="18"/>
        </w:rPr>
      </w:pPr>
    </w:p>
    <w:p w14:paraId="44038BC8" w14:textId="5716438F" w:rsidR="006058D7" w:rsidRPr="003F0FBB" w:rsidRDefault="006058D7" w:rsidP="006058D7">
      <w:pPr>
        <w:pStyle w:val="Default"/>
        <w:jc w:val="both"/>
        <w:rPr>
          <w:rFonts w:ascii="Cambria" w:hAnsi="Cambria" w:cs="Verdana"/>
          <w:color w:val="auto"/>
          <w:sz w:val="18"/>
          <w:szCs w:val="18"/>
        </w:rPr>
      </w:pPr>
    </w:p>
    <w:p w14:paraId="0C2A9EDE" w14:textId="5A1D5CED" w:rsidR="006058D7" w:rsidRPr="003F0FBB" w:rsidRDefault="006058D7" w:rsidP="006058D7">
      <w:pPr>
        <w:pStyle w:val="Default"/>
        <w:jc w:val="both"/>
        <w:rPr>
          <w:rFonts w:ascii="Cambria" w:hAnsi="Cambria" w:cs="Verdana"/>
          <w:color w:val="auto"/>
          <w:sz w:val="18"/>
          <w:szCs w:val="18"/>
        </w:rPr>
      </w:pPr>
    </w:p>
    <w:p w14:paraId="3382C55E" w14:textId="3ADA75C0" w:rsidR="006058D7" w:rsidRPr="003F0FBB" w:rsidRDefault="006058D7" w:rsidP="006058D7">
      <w:pPr>
        <w:pStyle w:val="Default"/>
        <w:jc w:val="both"/>
        <w:rPr>
          <w:rFonts w:ascii="Cambria" w:hAnsi="Cambria" w:cs="Verdana"/>
          <w:color w:val="auto"/>
          <w:sz w:val="18"/>
          <w:szCs w:val="18"/>
        </w:rPr>
      </w:pPr>
    </w:p>
    <w:p w14:paraId="69E40EFB" w14:textId="6D1F90EB" w:rsidR="006058D7" w:rsidRPr="003F0FBB" w:rsidRDefault="006058D7" w:rsidP="006058D7">
      <w:pPr>
        <w:pStyle w:val="Default"/>
        <w:jc w:val="both"/>
        <w:rPr>
          <w:rFonts w:ascii="Cambria" w:hAnsi="Cambria" w:cs="Verdana"/>
          <w:color w:val="auto"/>
          <w:sz w:val="18"/>
          <w:szCs w:val="18"/>
        </w:rPr>
      </w:pPr>
    </w:p>
    <w:p w14:paraId="6F076A20" w14:textId="0A7F370D" w:rsidR="006058D7" w:rsidRPr="003F0FBB" w:rsidRDefault="006058D7" w:rsidP="006058D7">
      <w:pPr>
        <w:pStyle w:val="Default"/>
        <w:jc w:val="both"/>
        <w:rPr>
          <w:rFonts w:ascii="Cambria" w:hAnsi="Cambria" w:cs="Verdana"/>
          <w:color w:val="auto"/>
          <w:sz w:val="18"/>
          <w:szCs w:val="18"/>
        </w:rPr>
      </w:pPr>
    </w:p>
    <w:p w14:paraId="4D6FB714" w14:textId="51CF4D6F" w:rsidR="006058D7" w:rsidRPr="003F0FBB" w:rsidRDefault="006058D7" w:rsidP="006058D7">
      <w:pPr>
        <w:pStyle w:val="Default"/>
        <w:jc w:val="both"/>
        <w:rPr>
          <w:rFonts w:ascii="Cambria" w:hAnsi="Cambria" w:cs="Verdana"/>
          <w:color w:val="auto"/>
          <w:sz w:val="18"/>
          <w:szCs w:val="18"/>
        </w:rPr>
      </w:pPr>
    </w:p>
    <w:p w14:paraId="18DA8CFE" w14:textId="135FB4CF" w:rsidR="006058D7" w:rsidRPr="003F0FBB" w:rsidRDefault="006058D7" w:rsidP="006058D7">
      <w:pPr>
        <w:pStyle w:val="Default"/>
        <w:jc w:val="both"/>
        <w:rPr>
          <w:rFonts w:ascii="Cambria" w:hAnsi="Cambria" w:cs="Verdana"/>
          <w:color w:val="auto"/>
          <w:sz w:val="18"/>
          <w:szCs w:val="18"/>
        </w:rPr>
      </w:pPr>
    </w:p>
    <w:p w14:paraId="59A81614" w14:textId="2063F5E7" w:rsidR="006058D7" w:rsidRPr="003F0FBB" w:rsidRDefault="006058D7" w:rsidP="006058D7">
      <w:pPr>
        <w:pStyle w:val="Default"/>
        <w:jc w:val="both"/>
        <w:rPr>
          <w:rFonts w:ascii="Cambria" w:hAnsi="Cambria" w:cs="Verdana"/>
          <w:color w:val="auto"/>
          <w:sz w:val="18"/>
          <w:szCs w:val="18"/>
        </w:rPr>
      </w:pPr>
    </w:p>
    <w:p w14:paraId="35DD6354" w14:textId="09386124" w:rsidR="006058D7" w:rsidRPr="003F0FBB" w:rsidRDefault="006058D7" w:rsidP="006058D7">
      <w:pPr>
        <w:pStyle w:val="Default"/>
        <w:jc w:val="both"/>
        <w:rPr>
          <w:rFonts w:ascii="Cambria" w:hAnsi="Cambria" w:cs="Verdana"/>
          <w:color w:val="auto"/>
          <w:sz w:val="18"/>
          <w:szCs w:val="18"/>
        </w:rPr>
      </w:pPr>
    </w:p>
    <w:p w14:paraId="52F34A77" w14:textId="5A7C8D66" w:rsidR="006058D7" w:rsidRPr="003F0FBB" w:rsidRDefault="006058D7" w:rsidP="006058D7">
      <w:pPr>
        <w:pStyle w:val="Default"/>
        <w:jc w:val="both"/>
        <w:rPr>
          <w:rFonts w:ascii="Cambria" w:hAnsi="Cambria" w:cs="Verdana"/>
          <w:color w:val="auto"/>
          <w:sz w:val="18"/>
          <w:szCs w:val="18"/>
        </w:rPr>
      </w:pPr>
    </w:p>
    <w:p w14:paraId="7749578B" w14:textId="53B0795D" w:rsidR="006058D7" w:rsidRPr="003F0FBB" w:rsidRDefault="006058D7" w:rsidP="006058D7">
      <w:pPr>
        <w:pStyle w:val="Default"/>
        <w:jc w:val="both"/>
        <w:rPr>
          <w:rFonts w:ascii="Cambria" w:hAnsi="Cambria" w:cs="Verdana"/>
          <w:color w:val="auto"/>
          <w:sz w:val="18"/>
          <w:szCs w:val="18"/>
        </w:rPr>
      </w:pPr>
    </w:p>
    <w:p w14:paraId="342CC704" w14:textId="34DBC350" w:rsidR="006058D7" w:rsidRPr="003F0FBB" w:rsidRDefault="006058D7" w:rsidP="006058D7">
      <w:pPr>
        <w:pStyle w:val="Default"/>
        <w:jc w:val="both"/>
        <w:rPr>
          <w:rFonts w:ascii="Cambria" w:hAnsi="Cambria" w:cs="Verdana"/>
          <w:color w:val="auto"/>
          <w:sz w:val="18"/>
          <w:szCs w:val="18"/>
        </w:rPr>
      </w:pPr>
    </w:p>
    <w:p w14:paraId="6DE0AC40" w14:textId="5F3D0B6F" w:rsidR="006058D7" w:rsidRPr="003F0FBB" w:rsidRDefault="006058D7" w:rsidP="006058D7">
      <w:pPr>
        <w:pStyle w:val="Default"/>
        <w:jc w:val="both"/>
        <w:rPr>
          <w:rFonts w:ascii="Cambria" w:hAnsi="Cambria" w:cs="Verdana"/>
          <w:color w:val="auto"/>
          <w:sz w:val="18"/>
          <w:szCs w:val="18"/>
        </w:rPr>
      </w:pPr>
    </w:p>
    <w:p w14:paraId="43EC88A7" w14:textId="644334A6" w:rsidR="006058D7" w:rsidRPr="003F0FBB" w:rsidRDefault="006058D7" w:rsidP="006058D7">
      <w:pPr>
        <w:pStyle w:val="Default"/>
        <w:jc w:val="both"/>
        <w:rPr>
          <w:rFonts w:ascii="Cambria" w:hAnsi="Cambria" w:cs="Verdana"/>
          <w:color w:val="auto"/>
          <w:sz w:val="18"/>
          <w:szCs w:val="18"/>
        </w:rPr>
      </w:pPr>
    </w:p>
    <w:sectPr w:rsidR="006058D7" w:rsidRPr="003F0FBB" w:rsidSect="00F3564D">
      <w:pgSz w:w="11906" w:h="16838" w:code="9"/>
      <w:pgMar w:top="992" w:right="958" w:bottom="459" w:left="1225"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110CA" w14:textId="77777777" w:rsidR="006022C1" w:rsidRDefault="006022C1" w:rsidP="009027E7">
      <w:pPr>
        <w:spacing w:line="240" w:lineRule="auto"/>
      </w:pPr>
      <w:r>
        <w:separator/>
      </w:r>
    </w:p>
  </w:endnote>
  <w:endnote w:type="continuationSeparator" w:id="0">
    <w:p w14:paraId="06C43CD5" w14:textId="77777777" w:rsidR="006022C1" w:rsidRDefault="006022C1" w:rsidP="00902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sz w:val="20"/>
        <w:szCs w:val="16"/>
      </w:rPr>
      <w:id w:val="-1323507675"/>
      <w:docPartObj>
        <w:docPartGallery w:val="Page Numbers (Bottom of Page)"/>
        <w:docPartUnique/>
      </w:docPartObj>
    </w:sdtPr>
    <w:sdtContent>
      <w:sdt>
        <w:sdtPr>
          <w:rPr>
            <w:rFonts w:ascii="Cambria" w:hAnsi="Cambria"/>
            <w:sz w:val="20"/>
            <w:szCs w:val="16"/>
          </w:rPr>
          <w:id w:val="-1705238520"/>
          <w:docPartObj>
            <w:docPartGallery w:val="Page Numbers (Top of Page)"/>
            <w:docPartUnique/>
          </w:docPartObj>
        </w:sdtPr>
        <w:sdtContent>
          <w:p w14:paraId="67DF0D10" w14:textId="4F91ECBF" w:rsidR="009027E7" w:rsidRPr="009027E7" w:rsidRDefault="009027E7" w:rsidP="009027E7">
            <w:pPr>
              <w:pStyle w:val="Stopka"/>
              <w:pBdr>
                <w:top w:val="single" w:sz="4" w:space="1" w:color="auto"/>
              </w:pBdr>
              <w:jc w:val="right"/>
              <w:rPr>
                <w:rFonts w:ascii="Cambria" w:hAnsi="Cambria"/>
                <w:sz w:val="20"/>
                <w:szCs w:val="16"/>
              </w:rPr>
            </w:pPr>
            <w:r w:rsidRPr="009027E7">
              <w:rPr>
                <w:rFonts w:ascii="Cambria" w:hAnsi="Cambria"/>
                <w:sz w:val="20"/>
                <w:szCs w:val="16"/>
              </w:rPr>
              <w:t xml:space="preserve">Strona </w:t>
            </w:r>
            <w:r w:rsidRPr="009027E7">
              <w:rPr>
                <w:rFonts w:ascii="Cambria" w:hAnsi="Cambria"/>
                <w:b/>
                <w:bCs/>
                <w:sz w:val="20"/>
              </w:rPr>
              <w:fldChar w:fldCharType="begin"/>
            </w:r>
            <w:r w:rsidRPr="009027E7">
              <w:rPr>
                <w:rFonts w:ascii="Cambria" w:hAnsi="Cambria"/>
                <w:b/>
                <w:bCs/>
                <w:sz w:val="20"/>
                <w:szCs w:val="16"/>
              </w:rPr>
              <w:instrText>PAGE</w:instrText>
            </w:r>
            <w:r w:rsidRPr="009027E7">
              <w:rPr>
                <w:rFonts w:ascii="Cambria" w:hAnsi="Cambria"/>
                <w:b/>
                <w:bCs/>
                <w:sz w:val="20"/>
              </w:rPr>
              <w:fldChar w:fldCharType="separate"/>
            </w:r>
            <w:r w:rsidRPr="009027E7">
              <w:rPr>
                <w:rFonts w:ascii="Cambria" w:hAnsi="Cambria"/>
                <w:b/>
                <w:bCs/>
                <w:sz w:val="20"/>
                <w:szCs w:val="16"/>
              </w:rPr>
              <w:t>2</w:t>
            </w:r>
            <w:r w:rsidRPr="009027E7">
              <w:rPr>
                <w:rFonts w:ascii="Cambria" w:hAnsi="Cambria"/>
                <w:b/>
                <w:bCs/>
                <w:sz w:val="20"/>
              </w:rPr>
              <w:fldChar w:fldCharType="end"/>
            </w:r>
            <w:r w:rsidRPr="009027E7">
              <w:rPr>
                <w:rFonts w:ascii="Cambria" w:hAnsi="Cambria"/>
                <w:sz w:val="20"/>
                <w:szCs w:val="16"/>
              </w:rPr>
              <w:t xml:space="preserve"> z </w:t>
            </w:r>
            <w:r w:rsidRPr="009027E7">
              <w:rPr>
                <w:rFonts w:ascii="Cambria" w:hAnsi="Cambria"/>
                <w:b/>
                <w:bCs/>
                <w:sz w:val="20"/>
              </w:rPr>
              <w:fldChar w:fldCharType="begin"/>
            </w:r>
            <w:r w:rsidRPr="009027E7">
              <w:rPr>
                <w:rFonts w:ascii="Cambria" w:hAnsi="Cambria"/>
                <w:b/>
                <w:bCs/>
                <w:sz w:val="20"/>
                <w:szCs w:val="16"/>
              </w:rPr>
              <w:instrText>NUMPAGES</w:instrText>
            </w:r>
            <w:r w:rsidRPr="009027E7">
              <w:rPr>
                <w:rFonts w:ascii="Cambria" w:hAnsi="Cambria"/>
                <w:b/>
                <w:bCs/>
                <w:sz w:val="20"/>
              </w:rPr>
              <w:fldChar w:fldCharType="separate"/>
            </w:r>
            <w:r w:rsidRPr="009027E7">
              <w:rPr>
                <w:rFonts w:ascii="Cambria" w:hAnsi="Cambria"/>
                <w:b/>
                <w:bCs/>
                <w:sz w:val="20"/>
                <w:szCs w:val="16"/>
              </w:rPr>
              <w:t>2</w:t>
            </w:r>
            <w:r w:rsidRPr="009027E7">
              <w:rPr>
                <w:rFonts w:ascii="Cambria" w:hAnsi="Cambria"/>
                <w:b/>
                <w:bCs/>
                <w:sz w:val="20"/>
              </w:rPr>
              <w:fldChar w:fldCharType="end"/>
            </w:r>
          </w:p>
        </w:sdtContent>
      </w:sdt>
    </w:sdtContent>
  </w:sdt>
  <w:p w14:paraId="78E061D7" w14:textId="77777777" w:rsidR="009027E7" w:rsidRDefault="009027E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873C0" w14:textId="77777777" w:rsidR="006022C1" w:rsidRDefault="006022C1" w:rsidP="009027E7">
      <w:pPr>
        <w:spacing w:line="240" w:lineRule="auto"/>
      </w:pPr>
      <w:r>
        <w:separator/>
      </w:r>
    </w:p>
  </w:footnote>
  <w:footnote w:type="continuationSeparator" w:id="0">
    <w:p w14:paraId="1B2F4029" w14:textId="77777777" w:rsidR="006022C1" w:rsidRDefault="006022C1" w:rsidP="00902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DFF95" w14:textId="460A3C69" w:rsidR="00B159DD" w:rsidRPr="00B159DD" w:rsidRDefault="00B159DD" w:rsidP="0057442E">
    <w:pPr>
      <w:tabs>
        <w:tab w:val="left" w:pos="2010"/>
        <w:tab w:val="left" w:pos="3266"/>
      </w:tabs>
      <w:suppressAutoHyphens w:val="0"/>
      <w:spacing w:line="240" w:lineRule="auto"/>
      <w:jc w:val="center"/>
      <w:rPr>
        <w:szCs w:val="24"/>
        <w:lang w:eastAsia="zh-CN"/>
      </w:rPr>
    </w:pPr>
    <w:bookmarkStart w:id="18" w:name="_Hlk199152840"/>
    <w:bookmarkStart w:id="19" w:name="_Hlk199152841"/>
    <w:r w:rsidRPr="00B159DD">
      <w:rPr>
        <w:rFonts w:ascii="Calibri" w:eastAsia="Calibri" w:hAnsi="Calibri"/>
        <w:noProof/>
        <w:sz w:val="22"/>
        <w:szCs w:val="22"/>
        <w:lang w:eastAsia="en-US"/>
      </w:rPr>
      <w:drawing>
        <wp:inline distT="0" distB="0" distL="0" distR="0" wp14:anchorId="649A46E1" wp14:editId="37620297">
          <wp:extent cx="6105525" cy="6572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5525" cy="657225"/>
                  </a:xfrm>
                  <a:prstGeom prst="rect">
                    <a:avLst/>
                  </a:prstGeom>
                  <a:noFill/>
                  <a:ln>
                    <a:noFill/>
                  </a:ln>
                </pic:spPr>
              </pic:pic>
            </a:graphicData>
          </a:graphic>
        </wp:inline>
      </w:drawing>
    </w:r>
    <w:bookmarkEnd w:id="18"/>
    <w:bookmarkEnd w:id="19"/>
  </w:p>
  <w:p w14:paraId="455EA9D6" w14:textId="77777777" w:rsidR="00B159DD" w:rsidRDefault="00B159DD" w:rsidP="00FF5390">
    <w:pPr>
      <w:pStyle w:val="Nagwek"/>
      <w:pBdr>
        <w:bottom w:val="single" w:sz="4" w:space="1" w:color="auto"/>
      </w:pBdr>
      <w:jc w:val="right"/>
      <w:rPr>
        <w:rFonts w:ascii="Cambria" w:hAnsi="Cambria"/>
        <w:sz w:val="20"/>
        <w:szCs w:val="16"/>
      </w:rPr>
    </w:pPr>
  </w:p>
  <w:p w14:paraId="6071221E" w14:textId="3DFFF81E" w:rsidR="009027E7" w:rsidRPr="00FF5390" w:rsidRDefault="00FF5390" w:rsidP="00AD39E8">
    <w:pPr>
      <w:pStyle w:val="Nagwek"/>
      <w:pBdr>
        <w:bottom w:val="single" w:sz="4" w:space="1" w:color="auto"/>
      </w:pBdr>
      <w:jc w:val="right"/>
      <w:rPr>
        <w:rFonts w:ascii="Cambria" w:hAnsi="Cambria"/>
        <w:sz w:val="20"/>
        <w:szCs w:val="16"/>
      </w:rPr>
    </w:pPr>
    <w:r w:rsidRPr="00FF5390">
      <w:rPr>
        <w:rFonts w:ascii="Cambria" w:hAnsi="Cambria"/>
        <w:sz w:val="20"/>
        <w:szCs w:val="16"/>
      </w:rPr>
      <w:t>Załącznik Nr 4 – wzór umowy</w:t>
    </w:r>
    <w:r w:rsidR="00191C87">
      <w:rPr>
        <w:rFonts w:ascii="Cambria" w:hAnsi="Cambria"/>
        <w:sz w:val="20"/>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6EEAA4D2"/>
    <w:name w:val="WW8Num17"/>
    <w:lvl w:ilvl="0">
      <w:start w:val="12"/>
      <w:numFmt w:val="upperRoman"/>
      <w:lvlText w:val="%1."/>
      <w:lvlJc w:val="center"/>
      <w:pPr>
        <w:tabs>
          <w:tab w:val="num" w:pos="0"/>
        </w:tabs>
        <w:ind w:left="0" w:firstLine="0"/>
      </w:pPr>
      <w:rPr>
        <w:rFonts w:ascii="Cambria" w:hAnsi="Cambria" w:cs="Arial"/>
        <w:sz w:val="20"/>
        <w:szCs w:val="20"/>
      </w:rPr>
    </w:lvl>
    <w:lvl w:ilvl="1">
      <w:start w:val="1"/>
      <w:numFmt w:val="decimal"/>
      <w:lvlText w:val="%2."/>
      <w:lvlJc w:val="left"/>
      <w:pPr>
        <w:tabs>
          <w:tab w:val="num" w:pos="284"/>
        </w:tabs>
        <w:ind w:left="284" w:hanging="284"/>
      </w:pPr>
      <w:rPr>
        <w:rFonts w:cs="Arial"/>
      </w:rPr>
    </w:lvl>
    <w:lvl w:ilvl="2">
      <w:start w:val="1"/>
      <w:numFmt w:val="decimal"/>
      <w:lvlText w:val="%3)"/>
      <w:lvlJc w:val="left"/>
      <w:pPr>
        <w:tabs>
          <w:tab w:val="num" w:pos="567"/>
        </w:tabs>
        <w:ind w:left="567" w:hanging="283"/>
      </w:pPr>
      <w:rPr>
        <w:rFonts w:cs="Arial"/>
        <w:b/>
        <w:bCs/>
      </w:rPr>
    </w:lvl>
    <w:lvl w:ilvl="3">
      <w:start w:val="1"/>
      <w:numFmt w:val="lowerLetter"/>
      <w:lvlText w:val="%4)"/>
      <w:lvlJc w:val="left"/>
      <w:pPr>
        <w:tabs>
          <w:tab w:val="num" w:pos="851"/>
        </w:tabs>
        <w:ind w:left="851" w:hanging="284"/>
      </w:pPr>
    </w:lvl>
    <w:lvl w:ilvl="4">
      <w:start w:val="1"/>
      <w:numFmt w:val="lowerLetter"/>
      <w:lvlText w:val="(%5)"/>
      <w:lvlJc w:val="left"/>
      <w:pPr>
        <w:tabs>
          <w:tab w:val="num" w:pos="1191"/>
        </w:tabs>
        <w:ind w:left="1191" w:hanging="340"/>
      </w:pPr>
    </w:lvl>
    <w:lvl w:ilvl="5">
      <w:start w:val="1"/>
      <w:numFmt w:val="lowerRoman"/>
      <w:lvlText w:val="(%6)"/>
      <w:lvlJc w:val="left"/>
      <w:pPr>
        <w:tabs>
          <w:tab w:val="num" w:pos="284"/>
        </w:tabs>
        <w:ind w:left="0" w:firstLine="0"/>
      </w:pPr>
    </w:lvl>
    <w:lvl w:ilvl="6">
      <w:start w:val="1"/>
      <w:numFmt w:val="decimal"/>
      <w:lvlText w:val="%7."/>
      <w:lvlJc w:val="left"/>
      <w:pPr>
        <w:tabs>
          <w:tab w:val="num" w:pos="284"/>
        </w:tabs>
        <w:ind w:left="0" w:firstLine="0"/>
      </w:pPr>
    </w:lvl>
    <w:lvl w:ilvl="7">
      <w:start w:val="1"/>
      <w:numFmt w:val="lowerLetter"/>
      <w:lvlText w:val="%8."/>
      <w:lvlJc w:val="left"/>
      <w:pPr>
        <w:tabs>
          <w:tab w:val="num" w:pos="284"/>
        </w:tabs>
        <w:ind w:left="0" w:firstLine="0"/>
      </w:pPr>
    </w:lvl>
    <w:lvl w:ilvl="8">
      <w:start w:val="1"/>
      <w:numFmt w:val="lowerRoman"/>
      <w:lvlText w:val="%9."/>
      <w:lvlJc w:val="left"/>
      <w:pPr>
        <w:tabs>
          <w:tab w:val="num" w:pos="284"/>
        </w:tabs>
        <w:ind w:left="0" w:firstLine="0"/>
      </w:pPr>
    </w:lvl>
  </w:abstractNum>
  <w:abstractNum w:abstractNumId="1" w15:restartNumberingAfterBreak="0">
    <w:nsid w:val="04097C76"/>
    <w:multiLevelType w:val="multilevel"/>
    <w:tmpl w:val="EA4A9B00"/>
    <w:lvl w:ilvl="0">
      <w:start w:val="12"/>
      <w:numFmt w:val="upperRoman"/>
      <w:lvlText w:val="%1."/>
      <w:lvlJc w:val="center"/>
      <w:pPr>
        <w:tabs>
          <w:tab w:val="num" w:pos="0"/>
        </w:tabs>
        <w:ind w:left="0" w:firstLine="0"/>
      </w:pPr>
      <w:rPr>
        <w:rFonts w:ascii="Calibri" w:hAnsi="Calibri" w:hint="default"/>
        <w:b/>
        <w:color w:val="auto"/>
        <w:sz w:val="20"/>
        <w:szCs w:val="20"/>
      </w:rPr>
    </w:lvl>
    <w:lvl w:ilvl="1">
      <w:start w:val="1"/>
      <w:numFmt w:val="decimal"/>
      <w:lvlText w:val="%2."/>
      <w:lvlJc w:val="left"/>
      <w:pPr>
        <w:tabs>
          <w:tab w:val="num" w:pos="284"/>
        </w:tabs>
        <w:ind w:left="284" w:hanging="284"/>
      </w:pPr>
      <w:rPr>
        <w:rFonts w:ascii="Cambria" w:hAnsi="Cambria" w:hint="default"/>
        <w:b w:val="0"/>
        <w:bCs/>
        <w:color w:val="auto"/>
        <w:sz w:val="18"/>
        <w:szCs w:val="18"/>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Cambria" w:hAnsi="Cambria" w:cs="Times New Roman" w:hint="default"/>
        <w:b w:val="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2" w15:restartNumberingAfterBreak="0">
    <w:nsid w:val="170A2115"/>
    <w:multiLevelType w:val="hybridMultilevel"/>
    <w:tmpl w:val="857424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191C0B"/>
    <w:multiLevelType w:val="multilevel"/>
    <w:tmpl w:val="CD16783C"/>
    <w:lvl w:ilvl="0">
      <w:start w:val="12"/>
      <w:numFmt w:val="upperRoman"/>
      <w:lvlText w:val="%1."/>
      <w:lvlJc w:val="center"/>
      <w:pPr>
        <w:tabs>
          <w:tab w:val="num" w:pos="0"/>
        </w:tabs>
        <w:ind w:left="0" w:firstLine="0"/>
      </w:pPr>
      <w:rPr>
        <w:rFonts w:ascii="Calibri" w:hAnsi="Calibri" w:hint="default"/>
        <w:b/>
        <w:color w:val="auto"/>
        <w:sz w:val="20"/>
        <w:szCs w:val="20"/>
      </w:rPr>
    </w:lvl>
    <w:lvl w:ilvl="1">
      <w:start w:val="1"/>
      <w:numFmt w:val="decimal"/>
      <w:lvlText w:val="%2."/>
      <w:lvlJc w:val="left"/>
      <w:pPr>
        <w:tabs>
          <w:tab w:val="num" w:pos="284"/>
        </w:tabs>
        <w:ind w:left="284" w:hanging="284"/>
      </w:pPr>
      <w:rPr>
        <w:rFonts w:ascii="Cambria" w:hAnsi="Cambria" w:hint="default"/>
        <w:b w:val="0"/>
        <w:bCs/>
        <w:color w:val="auto"/>
        <w:sz w:val="18"/>
        <w:szCs w:val="18"/>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Cambria" w:hAnsi="Cambria" w:cs="Times New Roman" w:hint="default"/>
        <w:b w:val="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4" w15:restartNumberingAfterBreak="0">
    <w:nsid w:val="1831356A"/>
    <w:multiLevelType w:val="multilevel"/>
    <w:tmpl w:val="9E2C9F66"/>
    <w:lvl w:ilvl="0">
      <w:start w:val="2"/>
      <w:numFmt w:val="upperRoman"/>
      <w:lvlText w:val="%1."/>
      <w:lvlJc w:val="center"/>
      <w:pPr>
        <w:tabs>
          <w:tab w:val="num" w:pos="0"/>
        </w:tabs>
        <w:ind w:left="0" w:firstLine="0"/>
      </w:pPr>
      <w:rPr>
        <w:rFonts w:ascii="Cambria" w:hAnsi="Cambria" w:hint="default"/>
        <w:b/>
        <w:i w:val="0"/>
        <w:color w:val="auto"/>
        <w:sz w:val="22"/>
        <w:szCs w:val="20"/>
      </w:rPr>
    </w:lvl>
    <w:lvl w:ilvl="1">
      <w:start w:val="1"/>
      <w:numFmt w:val="decimal"/>
      <w:lvlText w:val="%2."/>
      <w:lvlJc w:val="left"/>
      <w:pPr>
        <w:tabs>
          <w:tab w:val="num" w:pos="284"/>
        </w:tabs>
        <w:ind w:left="284" w:hanging="284"/>
      </w:pPr>
      <w:rPr>
        <w:rFonts w:ascii="Cambria" w:hAnsi="Cambria" w:hint="default"/>
        <w:b w:val="0"/>
        <w:color w:val="auto"/>
        <w:sz w:val="20"/>
        <w:szCs w:val="20"/>
      </w:rPr>
    </w:lvl>
    <w:lvl w:ilvl="2">
      <w:start w:val="1"/>
      <w:numFmt w:val="decimal"/>
      <w:lvlText w:val="%3)"/>
      <w:lvlJc w:val="left"/>
      <w:pPr>
        <w:tabs>
          <w:tab w:val="num" w:pos="567"/>
        </w:tabs>
        <w:ind w:left="567" w:hanging="283"/>
      </w:pPr>
      <w:rPr>
        <w:rFonts w:hint="default"/>
        <w:b w:val="0"/>
        <w:color w:val="auto"/>
        <w:sz w:val="18"/>
        <w:szCs w:val="20"/>
      </w:rPr>
    </w:lvl>
    <w:lvl w:ilvl="3">
      <w:start w:val="1"/>
      <w:numFmt w:val="lowerLetter"/>
      <w:lvlText w:val="%4)"/>
      <w:lvlJc w:val="left"/>
      <w:pPr>
        <w:tabs>
          <w:tab w:val="num" w:pos="851"/>
        </w:tabs>
        <w:ind w:left="851" w:hanging="284"/>
      </w:pPr>
      <w:rPr>
        <w:rFonts w:ascii="Cambria" w:hAnsi="Cambria" w:hint="default"/>
        <w:b w:val="0"/>
        <w:color w:val="auto"/>
        <w:sz w:val="20"/>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5" w15:restartNumberingAfterBreak="0">
    <w:nsid w:val="1A02757B"/>
    <w:multiLevelType w:val="hybridMultilevel"/>
    <w:tmpl w:val="94A61EA4"/>
    <w:lvl w:ilvl="0" w:tplc="59441F6A">
      <w:start w:val="1"/>
      <w:numFmt w:val="bullet"/>
      <w:lvlText w:val=""/>
      <w:lvlJc w:val="left"/>
      <w:pPr>
        <w:ind w:left="3252" w:hanging="2892"/>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BCD4A36"/>
    <w:multiLevelType w:val="multilevel"/>
    <w:tmpl w:val="EA4A9B00"/>
    <w:lvl w:ilvl="0">
      <w:start w:val="12"/>
      <w:numFmt w:val="upperRoman"/>
      <w:lvlText w:val="%1."/>
      <w:lvlJc w:val="center"/>
      <w:pPr>
        <w:tabs>
          <w:tab w:val="num" w:pos="0"/>
        </w:tabs>
        <w:ind w:left="0" w:firstLine="0"/>
      </w:pPr>
      <w:rPr>
        <w:rFonts w:ascii="Calibri" w:hAnsi="Calibri" w:hint="default"/>
        <w:b/>
        <w:color w:val="auto"/>
        <w:sz w:val="20"/>
        <w:szCs w:val="20"/>
      </w:rPr>
    </w:lvl>
    <w:lvl w:ilvl="1">
      <w:start w:val="1"/>
      <w:numFmt w:val="decimal"/>
      <w:lvlText w:val="%2."/>
      <w:lvlJc w:val="left"/>
      <w:pPr>
        <w:tabs>
          <w:tab w:val="num" w:pos="284"/>
        </w:tabs>
        <w:ind w:left="284" w:hanging="284"/>
      </w:pPr>
      <w:rPr>
        <w:rFonts w:ascii="Cambria" w:hAnsi="Cambria" w:hint="default"/>
        <w:b w:val="0"/>
        <w:bCs/>
        <w:color w:val="auto"/>
        <w:sz w:val="18"/>
        <w:szCs w:val="18"/>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Cambria" w:hAnsi="Cambria" w:cs="Times New Roman" w:hint="default"/>
        <w:b w:val="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7" w15:restartNumberingAfterBreak="0">
    <w:nsid w:val="26EB3148"/>
    <w:multiLevelType w:val="multilevel"/>
    <w:tmpl w:val="598017CA"/>
    <w:lvl w:ilvl="0">
      <w:start w:val="2"/>
      <w:numFmt w:val="upperRoman"/>
      <w:lvlText w:val="%1."/>
      <w:lvlJc w:val="center"/>
      <w:pPr>
        <w:tabs>
          <w:tab w:val="num" w:pos="284"/>
        </w:tabs>
        <w:ind w:left="284" w:hanging="284"/>
      </w:pPr>
      <w:rPr>
        <w:rFonts w:ascii="Times New Roman" w:eastAsia="Wingdings" w:hAnsi="Times New Roman" w:cs="Wingdings" w:hint="default"/>
        <w:sz w:val="20"/>
        <w:szCs w:val="20"/>
      </w:rPr>
    </w:lvl>
    <w:lvl w:ilvl="1">
      <w:start w:val="1"/>
      <w:numFmt w:val="decimal"/>
      <w:lvlText w:val="%2."/>
      <w:lvlJc w:val="left"/>
      <w:pPr>
        <w:tabs>
          <w:tab w:val="num" w:pos="284"/>
        </w:tabs>
        <w:ind w:left="284" w:hanging="284"/>
      </w:pPr>
      <w:rPr>
        <w:rFonts w:ascii="Cambria" w:eastAsia="Courier New" w:hAnsi="Cambria" w:cs="Times New Roman" w:hint="default"/>
        <w:b w:val="0"/>
        <w:bCs w:val="0"/>
        <w:color w:val="auto"/>
        <w:sz w:val="18"/>
        <w:szCs w:val="18"/>
      </w:rPr>
    </w:lvl>
    <w:lvl w:ilvl="2">
      <w:start w:val="1"/>
      <w:numFmt w:val="decimal"/>
      <w:lvlText w:val="%3)"/>
      <w:lvlJc w:val="left"/>
      <w:pPr>
        <w:tabs>
          <w:tab w:val="num" w:pos="624"/>
        </w:tabs>
        <w:ind w:left="624" w:hanging="340"/>
      </w:pPr>
      <w:rPr>
        <w:rFonts w:ascii="Cambria" w:hAnsi="Cambria" w:cs="Tahoma" w:hint="default"/>
        <w:b w:val="0"/>
        <w:color w:val="auto"/>
        <w:sz w:val="18"/>
        <w:szCs w:val="18"/>
      </w:rPr>
    </w:lvl>
    <w:lvl w:ilvl="3">
      <w:start w:val="1"/>
      <w:numFmt w:val="lowerLetter"/>
      <w:lvlText w:val="%4)"/>
      <w:lvlJc w:val="left"/>
      <w:pPr>
        <w:tabs>
          <w:tab w:val="num" w:pos="0"/>
        </w:tabs>
        <w:ind w:left="964" w:hanging="397"/>
      </w:pPr>
      <w:rPr>
        <w:rFonts w:eastAsia="Symbol" w:hint="default"/>
      </w:rPr>
    </w:lvl>
    <w:lvl w:ilvl="4">
      <w:start w:val="1"/>
      <w:numFmt w:val="lowerLetter"/>
      <w:lvlText w:val="(%5)"/>
      <w:lvlJc w:val="left"/>
      <w:pPr>
        <w:tabs>
          <w:tab w:val="num" w:pos="1644"/>
        </w:tabs>
        <w:ind w:left="1644" w:hanging="510"/>
      </w:pPr>
      <w:rPr>
        <w:rFonts w:hint="default"/>
        <w:b w:val="0"/>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8" w15:restartNumberingAfterBreak="0">
    <w:nsid w:val="2B22033A"/>
    <w:multiLevelType w:val="multilevel"/>
    <w:tmpl w:val="09F8DDF8"/>
    <w:lvl w:ilvl="0">
      <w:start w:val="12"/>
      <w:numFmt w:val="upperRoman"/>
      <w:lvlText w:val="%1."/>
      <w:lvlJc w:val="center"/>
      <w:pPr>
        <w:tabs>
          <w:tab w:val="num" w:pos="0"/>
        </w:tabs>
        <w:ind w:left="0" w:firstLine="0"/>
      </w:pPr>
      <w:rPr>
        <w:rFonts w:ascii="Calibri" w:hAnsi="Calibri" w:hint="default"/>
        <w:b/>
        <w:color w:val="auto"/>
        <w:sz w:val="20"/>
        <w:szCs w:val="20"/>
      </w:rPr>
    </w:lvl>
    <w:lvl w:ilvl="1">
      <w:start w:val="1"/>
      <w:numFmt w:val="decimal"/>
      <w:lvlText w:val="%2."/>
      <w:lvlJc w:val="left"/>
      <w:pPr>
        <w:tabs>
          <w:tab w:val="num" w:pos="284"/>
        </w:tabs>
        <w:ind w:left="284" w:hanging="284"/>
      </w:pPr>
      <w:rPr>
        <w:rFonts w:ascii="Cambria" w:hAnsi="Cambria" w:hint="default"/>
        <w:b w:val="0"/>
        <w:bCs w:val="0"/>
        <w:i w:val="0"/>
        <w:iCs w:val="0"/>
        <w:color w:val="auto"/>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Times New Roman" w:hAnsi="Times New Roman" w:cs="Times New Roman" w:hint="default"/>
        <w:b w:val="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9" w15:restartNumberingAfterBreak="0">
    <w:nsid w:val="2CA907A0"/>
    <w:multiLevelType w:val="multilevel"/>
    <w:tmpl w:val="CD16783C"/>
    <w:lvl w:ilvl="0">
      <w:start w:val="12"/>
      <w:numFmt w:val="upperRoman"/>
      <w:lvlText w:val="%1."/>
      <w:lvlJc w:val="center"/>
      <w:pPr>
        <w:tabs>
          <w:tab w:val="num" w:pos="0"/>
        </w:tabs>
        <w:ind w:left="0" w:firstLine="0"/>
      </w:pPr>
      <w:rPr>
        <w:rFonts w:ascii="Calibri" w:hAnsi="Calibri" w:hint="default"/>
        <w:b/>
        <w:color w:val="auto"/>
        <w:sz w:val="20"/>
        <w:szCs w:val="20"/>
      </w:rPr>
    </w:lvl>
    <w:lvl w:ilvl="1">
      <w:start w:val="1"/>
      <w:numFmt w:val="decimal"/>
      <w:lvlText w:val="%2."/>
      <w:lvlJc w:val="left"/>
      <w:pPr>
        <w:tabs>
          <w:tab w:val="num" w:pos="284"/>
        </w:tabs>
        <w:ind w:left="284" w:hanging="284"/>
      </w:pPr>
      <w:rPr>
        <w:rFonts w:ascii="Cambria" w:hAnsi="Cambria" w:hint="default"/>
        <w:b w:val="0"/>
        <w:bCs/>
        <w:color w:val="auto"/>
        <w:sz w:val="18"/>
        <w:szCs w:val="18"/>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Cambria" w:hAnsi="Cambria" w:cs="Times New Roman" w:hint="default"/>
        <w:b w:val="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10" w15:restartNumberingAfterBreak="0">
    <w:nsid w:val="2DD32269"/>
    <w:multiLevelType w:val="multilevel"/>
    <w:tmpl w:val="EA4A9B00"/>
    <w:lvl w:ilvl="0">
      <w:start w:val="12"/>
      <w:numFmt w:val="upperRoman"/>
      <w:lvlText w:val="%1."/>
      <w:lvlJc w:val="center"/>
      <w:pPr>
        <w:tabs>
          <w:tab w:val="num" w:pos="0"/>
        </w:tabs>
        <w:ind w:left="0" w:firstLine="0"/>
      </w:pPr>
      <w:rPr>
        <w:rFonts w:ascii="Calibri" w:hAnsi="Calibri" w:hint="default"/>
        <w:b/>
        <w:color w:val="auto"/>
        <w:sz w:val="20"/>
        <w:szCs w:val="20"/>
      </w:rPr>
    </w:lvl>
    <w:lvl w:ilvl="1">
      <w:start w:val="1"/>
      <w:numFmt w:val="decimal"/>
      <w:lvlText w:val="%2."/>
      <w:lvlJc w:val="left"/>
      <w:pPr>
        <w:tabs>
          <w:tab w:val="num" w:pos="284"/>
        </w:tabs>
        <w:ind w:left="284" w:hanging="284"/>
      </w:pPr>
      <w:rPr>
        <w:rFonts w:ascii="Cambria" w:hAnsi="Cambria" w:hint="default"/>
        <w:b w:val="0"/>
        <w:bCs/>
        <w:color w:val="auto"/>
        <w:sz w:val="18"/>
        <w:szCs w:val="18"/>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Cambria" w:hAnsi="Cambria" w:cs="Times New Roman" w:hint="default"/>
        <w:b w:val="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11" w15:restartNumberingAfterBreak="0">
    <w:nsid w:val="3719091A"/>
    <w:multiLevelType w:val="multilevel"/>
    <w:tmpl w:val="CC1286FC"/>
    <w:lvl w:ilvl="0">
      <w:start w:val="12"/>
      <w:numFmt w:val="upperRoman"/>
      <w:lvlText w:val="%1."/>
      <w:lvlJc w:val="center"/>
      <w:pPr>
        <w:tabs>
          <w:tab w:val="num" w:pos="0"/>
        </w:tabs>
        <w:ind w:left="0" w:firstLine="0"/>
      </w:pPr>
      <w:rPr>
        <w:rFonts w:ascii="Calibri" w:hAnsi="Calibri" w:hint="default"/>
        <w:b/>
        <w:color w:val="auto"/>
        <w:sz w:val="20"/>
        <w:szCs w:val="20"/>
      </w:rPr>
    </w:lvl>
    <w:lvl w:ilvl="1">
      <w:start w:val="1"/>
      <w:numFmt w:val="decimal"/>
      <w:lvlText w:val="%2."/>
      <w:lvlJc w:val="left"/>
      <w:pPr>
        <w:tabs>
          <w:tab w:val="num" w:pos="284"/>
        </w:tabs>
        <w:ind w:left="284" w:hanging="284"/>
      </w:pPr>
      <w:rPr>
        <w:rFonts w:ascii="Cambria" w:hAnsi="Cambria" w:hint="default"/>
        <w:b w:val="0"/>
        <w:bCs/>
        <w:color w:val="auto"/>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Cambria" w:hAnsi="Cambria" w:cs="Times New Roman" w:hint="default"/>
        <w:b w:val="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12" w15:restartNumberingAfterBreak="0">
    <w:nsid w:val="3849037D"/>
    <w:multiLevelType w:val="multilevel"/>
    <w:tmpl w:val="B47C8350"/>
    <w:lvl w:ilvl="0">
      <w:start w:val="12"/>
      <w:numFmt w:val="upperRoman"/>
      <w:lvlText w:val="%1."/>
      <w:lvlJc w:val="center"/>
      <w:pPr>
        <w:tabs>
          <w:tab w:val="num" w:pos="0"/>
        </w:tabs>
        <w:ind w:left="0" w:firstLine="0"/>
      </w:pPr>
      <w:rPr>
        <w:rFonts w:ascii="Calibri" w:hAnsi="Calibri" w:hint="default"/>
        <w:b/>
        <w:color w:val="auto"/>
        <w:sz w:val="20"/>
        <w:szCs w:val="20"/>
      </w:rPr>
    </w:lvl>
    <w:lvl w:ilvl="1">
      <w:start w:val="1"/>
      <w:numFmt w:val="decimal"/>
      <w:lvlText w:val="%2."/>
      <w:lvlJc w:val="left"/>
      <w:pPr>
        <w:tabs>
          <w:tab w:val="num" w:pos="284"/>
        </w:tabs>
        <w:ind w:left="284" w:hanging="284"/>
      </w:pPr>
      <w:rPr>
        <w:rFonts w:ascii="Cambria" w:hAnsi="Cambria" w:hint="default"/>
        <w:b w:val="0"/>
        <w:bCs/>
        <w:color w:val="auto"/>
        <w:sz w:val="18"/>
        <w:szCs w:val="18"/>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Cambria" w:hAnsi="Cambria" w:cs="Times New Roman" w:hint="default"/>
        <w:b w:val="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13" w15:restartNumberingAfterBreak="0">
    <w:nsid w:val="46F73698"/>
    <w:multiLevelType w:val="hybridMultilevel"/>
    <w:tmpl w:val="59408932"/>
    <w:lvl w:ilvl="0" w:tplc="A270207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A82D5F"/>
    <w:multiLevelType w:val="hybridMultilevel"/>
    <w:tmpl w:val="FB6619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487C9B"/>
    <w:multiLevelType w:val="multilevel"/>
    <w:tmpl w:val="F0E8A3E6"/>
    <w:lvl w:ilvl="0">
      <w:start w:val="12"/>
      <w:numFmt w:val="upperRoman"/>
      <w:lvlText w:val="%1."/>
      <w:lvlJc w:val="center"/>
      <w:pPr>
        <w:tabs>
          <w:tab w:val="num" w:pos="0"/>
        </w:tabs>
        <w:ind w:left="0" w:firstLine="0"/>
      </w:pPr>
      <w:rPr>
        <w:rFonts w:ascii="Calibri" w:hAnsi="Calibri" w:hint="default"/>
        <w:b/>
        <w:color w:val="auto"/>
        <w:sz w:val="20"/>
        <w:szCs w:val="20"/>
      </w:rPr>
    </w:lvl>
    <w:lvl w:ilvl="1">
      <w:start w:val="1"/>
      <w:numFmt w:val="decimal"/>
      <w:lvlText w:val="%2."/>
      <w:lvlJc w:val="left"/>
      <w:pPr>
        <w:tabs>
          <w:tab w:val="num" w:pos="284"/>
        </w:tabs>
        <w:ind w:left="284" w:hanging="284"/>
      </w:pPr>
      <w:rPr>
        <w:rFonts w:ascii="Cambria" w:hAnsi="Cambria" w:hint="default"/>
        <w:b/>
        <w:bCs w:val="0"/>
        <w:color w:val="auto"/>
        <w:sz w:val="18"/>
        <w:szCs w:val="18"/>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Cambria" w:hAnsi="Cambria" w:cs="Times New Roman" w:hint="default"/>
        <w:b w:val="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16" w15:restartNumberingAfterBreak="0">
    <w:nsid w:val="55543C15"/>
    <w:multiLevelType w:val="multilevel"/>
    <w:tmpl w:val="AD3EA3EC"/>
    <w:lvl w:ilvl="0">
      <w:start w:val="2"/>
      <w:numFmt w:val="upperRoman"/>
      <w:lvlText w:val="%1."/>
      <w:lvlJc w:val="center"/>
      <w:pPr>
        <w:tabs>
          <w:tab w:val="num" w:pos="284"/>
        </w:tabs>
        <w:ind w:left="284" w:hanging="284"/>
      </w:pPr>
      <w:rPr>
        <w:rFonts w:ascii="Times New Roman" w:eastAsia="Wingdings" w:hAnsi="Times New Roman" w:cs="Wingdings" w:hint="default"/>
        <w:sz w:val="20"/>
        <w:szCs w:val="20"/>
      </w:rPr>
    </w:lvl>
    <w:lvl w:ilvl="1">
      <w:start w:val="1"/>
      <w:numFmt w:val="decimal"/>
      <w:lvlText w:val="%2."/>
      <w:lvlJc w:val="left"/>
      <w:pPr>
        <w:tabs>
          <w:tab w:val="num" w:pos="284"/>
        </w:tabs>
        <w:ind w:left="284" w:hanging="284"/>
      </w:pPr>
      <w:rPr>
        <w:rFonts w:ascii="Cambria" w:eastAsia="Courier New" w:hAnsi="Cambria" w:cs="Times New Roman" w:hint="default"/>
        <w:b w:val="0"/>
        <w:bCs w:val="0"/>
        <w:color w:val="auto"/>
        <w:sz w:val="18"/>
        <w:szCs w:val="16"/>
      </w:rPr>
    </w:lvl>
    <w:lvl w:ilvl="2">
      <w:start w:val="1"/>
      <w:numFmt w:val="decimal"/>
      <w:lvlText w:val="%3)"/>
      <w:lvlJc w:val="left"/>
      <w:pPr>
        <w:tabs>
          <w:tab w:val="num" w:pos="624"/>
        </w:tabs>
        <w:ind w:left="624" w:hanging="340"/>
      </w:pPr>
      <w:rPr>
        <w:rFonts w:ascii="Cambria" w:hAnsi="Cambria" w:cs="Tahoma" w:hint="default"/>
        <w:b w:val="0"/>
        <w:color w:val="auto"/>
        <w:sz w:val="18"/>
        <w:szCs w:val="18"/>
      </w:rPr>
    </w:lvl>
    <w:lvl w:ilvl="3">
      <w:start w:val="1"/>
      <w:numFmt w:val="lowerLetter"/>
      <w:lvlText w:val="%4)"/>
      <w:lvlJc w:val="left"/>
      <w:pPr>
        <w:tabs>
          <w:tab w:val="num" w:pos="0"/>
        </w:tabs>
        <w:ind w:left="964" w:hanging="397"/>
      </w:pPr>
      <w:rPr>
        <w:rFonts w:eastAsia="Symbol" w:hint="default"/>
      </w:rPr>
    </w:lvl>
    <w:lvl w:ilvl="4">
      <w:start w:val="1"/>
      <w:numFmt w:val="lowerLetter"/>
      <w:lvlText w:val="(%5)"/>
      <w:lvlJc w:val="left"/>
      <w:pPr>
        <w:tabs>
          <w:tab w:val="num" w:pos="1644"/>
        </w:tabs>
        <w:ind w:left="1644" w:hanging="510"/>
      </w:pPr>
      <w:rPr>
        <w:rFonts w:hint="default"/>
        <w:b w:val="0"/>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17" w15:restartNumberingAfterBreak="0">
    <w:nsid w:val="55D34685"/>
    <w:multiLevelType w:val="multilevel"/>
    <w:tmpl w:val="F800C7C8"/>
    <w:lvl w:ilvl="0">
      <w:start w:val="12"/>
      <w:numFmt w:val="upperRoman"/>
      <w:lvlText w:val="%1."/>
      <w:lvlJc w:val="center"/>
      <w:pPr>
        <w:tabs>
          <w:tab w:val="num" w:pos="0"/>
        </w:tabs>
        <w:ind w:left="0" w:firstLine="0"/>
      </w:pPr>
      <w:rPr>
        <w:rFonts w:ascii="Calibri" w:hAnsi="Calibri" w:hint="default"/>
        <w:b/>
        <w:color w:val="auto"/>
        <w:sz w:val="20"/>
        <w:szCs w:val="20"/>
      </w:rPr>
    </w:lvl>
    <w:lvl w:ilvl="1">
      <w:start w:val="1"/>
      <w:numFmt w:val="decimal"/>
      <w:lvlText w:val="%2."/>
      <w:lvlJc w:val="left"/>
      <w:pPr>
        <w:tabs>
          <w:tab w:val="num" w:pos="284"/>
        </w:tabs>
        <w:ind w:left="284" w:hanging="284"/>
      </w:pPr>
      <w:rPr>
        <w:rFonts w:ascii="Cambria" w:hAnsi="Cambria" w:hint="default"/>
        <w:b w:val="0"/>
        <w:bCs/>
        <w:color w:val="auto"/>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Cambria" w:hAnsi="Cambria" w:cs="Times New Roman" w:hint="default"/>
        <w:b w:val="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18" w15:restartNumberingAfterBreak="0">
    <w:nsid w:val="56CD4547"/>
    <w:multiLevelType w:val="multilevel"/>
    <w:tmpl w:val="AFC21A0A"/>
    <w:lvl w:ilvl="0">
      <w:start w:val="12"/>
      <w:numFmt w:val="upperRoman"/>
      <w:lvlText w:val="%1."/>
      <w:lvlJc w:val="center"/>
      <w:pPr>
        <w:tabs>
          <w:tab w:val="num" w:pos="0"/>
        </w:tabs>
        <w:ind w:left="0" w:firstLine="0"/>
      </w:pPr>
      <w:rPr>
        <w:rFonts w:ascii="Calibri" w:hAnsi="Calibri" w:hint="default"/>
        <w:b/>
        <w:color w:val="auto"/>
        <w:sz w:val="20"/>
        <w:szCs w:val="20"/>
      </w:rPr>
    </w:lvl>
    <w:lvl w:ilvl="1">
      <w:start w:val="5"/>
      <w:numFmt w:val="decimal"/>
      <w:lvlText w:val="%2."/>
      <w:lvlJc w:val="left"/>
      <w:pPr>
        <w:tabs>
          <w:tab w:val="num" w:pos="284"/>
        </w:tabs>
        <w:ind w:left="284" w:hanging="284"/>
      </w:pPr>
      <w:rPr>
        <w:rFonts w:ascii="Cambria" w:hAnsi="Cambria" w:hint="default"/>
        <w:b w:val="0"/>
        <w:bCs/>
        <w:color w:val="auto"/>
        <w:sz w:val="18"/>
        <w:szCs w:val="18"/>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Cambria" w:hAnsi="Cambria" w:cs="Times New Roman" w:hint="default"/>
        <w:b w:val="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19" w15:restartNumberingAfterBreak="0">
    <w:nsid w:val="59597BC7"/>
    <w:multiLevelType w:val="multilevel"/>
    <w:tmpl w:val="EA4A9B00"/>
    <w:lvl w:ilvl="0">
      <w:start w:val="12"/>
      <w:numFmt w:val="upperRoman"/>
      <w:lvlText w:val="%1."/>
      <w:lvlJc w:val="center"/>
      <w:pPr>
        <w:tabs>
          <w:tab w:val="num" w:pos="0"/>
        </w:tabs>
        <w:ind w:left="0" w:firstLine="0"/>
      </w:pPr>
      <w:rPr>
        <w:rFonts w:ascii="Calibri" w:hAnsi="Calibri" w:hint="default"/>
        <w:b/>
        <w:color w:val="auto"/>
        <w:sz w:val="20"/>
        <w:szCs w:val="20"/>
      </w:rPr>
    </w:lvl>
    <w:lvl w:ilvl="1">
      <w:start w:val="1"/>
      <w:numFmt w:val="decimal"/>
      <w:lvlText w:val="%2."/>
      <w:lvlJc w:val="left"/>
      <w:pPr>
        <w:tabs>
          <w:tab w:val="num" w:pos="284"/>
        </w:tabs>
        <w:ind w:left="284" w:hanging="284"/>
      </w:pPr>
      <w:rPr>
        <w:rFonts w:ascii="Cambria" w:hAnsi="Cambria" w:hint="default"/>
        <w:b w:val="0"/>
        <w:bCs/>
        <w:color w:val="auto"/>
        <w:sz w:val="18"/>
        <w:szCs w:val="18"/>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Cambria" w:hAnsi="Cambria" w:cs="Times New Roman" w:hint="default"/>
        <w:b w:val="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20" w15:restartNumberingAfterBreak="0">
    <w:nsid w:val="5DF53BC5"/>
    <w:multiLevelType w:val="multilevel"/>
    <w:tmpl w:val="867EFCFA"/>
    <w:lvl w:ilvl="0">
      <w:start w:val="12"/>
      <w:numFmt w:val="upperRoman"/>
      <w:lvlText w:val="%1."/>
      <w:lvlJc w:val="center"/>
      <w:pPr>
        <w:tabs>
          <w:tab w:val="num" w:pos="0"/>
        </w:tabs>
        <w:ind w:left="0" w:firstLine="0"/>
      </w:pPr>
      <w:rPr>
        <w:rFonts w:ascii="Calibri" w:hAnsi="Calibri" w:hint="default"/>
        <w:b/>
        <w:color w:val="auto"/>
        <w:sz w:val="20"/>
        <w:szCs w:val="20"/>
      </w:rPr>
    </w:lvl>
    <w:lvl w:ilvl="1">
      <w:start w:val="1"/>
      <w:numFmt w:val="decimal"/>
      <w:lvlText w:val="%2."/>
      <w:lvlJc w:val="left"/>
      <w:pPr>
        <w:tabs>
          <w:tab w:val="num" w:pos="284"/>
        </w:tabs>
        <w:ind w:left="284" w:hanging="284"/>
      </w:pPr>
      <w:rPr>
        <w:rFonts w:ascii="Cambria" w:hAnsi="Cambria" w:hint="default"/>
        <w:b w:val="0"/>
        <w:bCs w:val="0"/>
        <w:i w:val="0"/>
        <w:iCs w:val="0"/>
        <w:color w:val="auto"/>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Times New Roman" w:hAnsi="Times New Roman" w:cs="Times New Roman" w:hint="default"/>
        <w:b w:val="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21" w15:restartNumberingAfterBreak="0">
    <w:nsid w:val="61426AB0"/>
    <w:multiLevelType w:val="hybridMultilevel"/>
    <w:tmpl w:val="17BCE502"/>
    <w:lvl w:ilvl="0" w:tplc="49D28A16">
      <w:start w:val="1"/>
      <w:numFmt w:val="bullet"/>
      <w:lvlText w:val=""/>
      <w:lvlJc w:val="left"/>
      <w:pPr>
        <w:ind w:left="828" w:hanging="468"/>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B723B18"/>
    <w:multiLevelType w:val="hybridMultilevel"/>
    <w:tmpl w:val="3738CCD8"/>
    <w:lvl w:ilvl="0" w:tplc="04150017">
      <w:start w:val="1"/>
      <w:numFmt w:val="lowerLetter"/>
      <w:lvlText w:val="%1)"/>
      <w:lvlJc w:val="left"/>
      <w:pPr>
        <w:ind w:left="72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3AC65A5"/>
    <w:multiLevelType w:val="multilevel"/>
    <w:tmpl w:val="FFCE1162"/>
    <w:lvl w:ilvl="0">
      <w:start w:val="12"/>
      <w:numFmt w:val="upperRoman"/>
      <w:lvlText w:val="%1."/>
      <w:lvlJc w:val="center"/>
      <w:pPr>
        <w:tabs>
          <w:tab w:val="num" w:pos="0"/>
        </w:tabs>
        <w:ind w:left="0" w:firstLine="0"/>
      </w:pPr>
      <w:rPr>
        <w:rFonts w:ascii="Calibri" w:hAnsi="Calibri" w:hint="default"/>
        <w:b/>
        <w:color w:val="auto"/>
        <w:sz w:val="20"/>
        <w:szCs w:val="20"/>
      </w:rPr>
    </w:lvl>
    <w:lvl w:ilvl="1">
      <w:start w:val="4"/>
      <w:numFmt w:val="decimal"/>
      <w:lvlText w:val="%2."/>
      <w:lvlJc w:val="left"/>
      <w:pPr>
        <w:tabs>
          <w:tab w:val="num" w:pos="284"/>
        </w:tabs>
        <w:ind w:left="284" w:hanging="284"/>
      </w:pPr>
      <w:rPr>
        <w:rFonts w:ascii="Cambria" w:hAnsi="Cambria" w:hint="default"/>
        <w:b w:val="0"/>
        <w:bCs/>
        <w:color w:val="auto"/>
        <w:sz w:val="18"/>
        <w:szCs w:val="18"/>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Cambria" w:hAnsi="Cambria" w:cs="Times New Roman" w:hint="default"/>
        <w:b w:val="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24" w15:restartNumberingAfterBreak="0">
    <w:nsid w:val="778902E1"/>
    <w:multiLevelType w:val="multilevel"/>
    <w:tmpl w:val="1DD85510"/>
    <w:lvl w:ilvl="0">
      <w:start w:val="12"/>
      <w:numFmt w:val="upperRoman"/>
      <w:lvlText w:val="%1."/>
      <w:lvlJc w:val="center"/>
      <w:pPr>
        <w:tabs>
          <w:tab w:val="num" w:pos="0"/>
        </w:tabs>
        <w:ind w:left="0" w:firstLine="0"/>
      </w:pPr>
      <w:rPr>
        <w:rFonts w:ascii="Calibri" w:hAnsi="Calibri" w:hint="default"/>
        <w:b/>
        <w:color w:val="auto"/>
        <w:sz w:val="20"/>
        <w:szCs w:val="20"/>
      </w:rPr>
    </w:lvl>
    <w:lvl w:ilvl="1">
      <w:start w:val="1"/>
      <w:numFmt w:val="decimal"/>
      <w:lvlText w:val="%2."/>
      <w:lvlJc w:val="left"/>
      <w:pPr>
        <w:tabs>
          <w:tab w:val="num" w:pos="284"/>
        </w:tabs>
        <w:ind w:left="284" w:hanging="284"/>
      </w:pPr>
      <w:rPr>
        <w:rFonts w:ascii="Cambria" w:hAnsi="Cambria" w:hint="default"/>
        <w:b w:val="0"/>
        <w:bCs/>
        <w:color w:val="auto"/>
        <w:sz w:val="18"/>
        <w:szCs w:val="18"/>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Cambria" w:hAnsi="Cambria" w:cs="Times New Roman" w:hint="default"/>
        <w:b w:val="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25" w15:restartNumberingAfterBreak="0">
    <w:nsid w:val="788F4538"/>
    <w:multiLevelType w:val="multilevel"/>
    <w:tmpl w:val="CC1286FC"/>
    <w:lvl w:ilvl="0">
      <w:start w:val="12"/>
      <w:numFmt w:val="upperRoman"/>
      <w:lvlText w:val="%1."/>
      <w:lvlJc w:val="center"/>
      <w:pPr>
        <w:tabs>
          <w:tab w:val="num" w:pos="0"/>
        </w:tabs>
        <w:ind w:left="0" w:firstLine="0"/>
      </w:pPr>
      <w:rPr>
        <w:rFonts w:ascii="Calibri" w:hAnsi="Calibri" w:hint="default"/>
        <w:b/>
        <w:color w:val="auto"/>
        <w:sz w:val="20"/>
        <w:szCs w:val="20"/>
      </w:rPr>
    </w:lvl>
    <w:lvl w:ilvl="1">
      <w:start w:val="1"/>
      <w:numFmt w:val="decimal"/>
      <w:lvlText w:val="%2."/>
      <w:lvlJc w:val="left"/>
      <w:pPr>
        <w:tabs>
          <w:tab w:val="num" w:pos="284"/>
        </w:tabs>
        <w:ind w:left="284" w:hanging="284"/>
      </w:pPr>
      <w:rPr>
        <w:rFonts w:ascii="Cambria" w:hAnsi="Cambria" w:hint="default"/>
        <w:b w:val="0"/>
        <w:bCs/>
        <w:color w:val="auto"/>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Cambria" w:hAnsi="Cambria" w:cs="Times New Roman" w:hint="default"/>
        <w:b w:val="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26" w15:restartNumberingAfterBreak="0">
    <w:nsid w:val="79FD3974"/>
    <w:multiLevelType w:val="multilevel"/>
    <w:tmpl w:val="EA4A9B00"/>
    <w:lvl w:ilvl="0">
      <w:start w:val="12"/>
      <w:numFmt w:val="upperRoman"/>
      <w:lvlText w:val="%1."/>
      <w:lvlJc w:val="center"/>
      <w:pPr>
        <w:tabs>
          <w:tab w:val="num" w:pos="0"/>
        </w:tabs>
        <w:ind w:left="0" w:firstLine="0"/>
      </w:pPr>
      <w:rPr>
        <w:rFonts w:ascii="Calibri" w:hAnsi="Calibri" w:hint="default"/>
        <w:b/>
        <w:color w:val="auto"/>
        <w:sz w:val="20"/>
        <w:szCs w:val="20"/>
      </w:rPr>
    </w:lvl>
    <w:lvl w:ilvl="1">
      <w:start w:val="1"/>
      <w:numFmt w:val="decimal"/>
      <w:lvlText w:val="%2."/>
      <w:lvlJc w:val="left"/>
      <w:pPr>
        <w:tabs>
          <w:tab w:val="num" w:pos="284"/>
        </w:tabs>
        <w:ind w:left="284" w:hanging="284"/>
      </w:pPr>
      <w:rPr>
        <w:rFonts w:ascii="Cambria" w:hAnsi="Cambria" w:hint="default"/>
        <w:b w:val="0"/>
        <w:bCs/>
        <w:color w:val="auto"/>
        <w:sz w:val="18"/>
        <w:szCs w:val="18"/>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Cambria" w:hAnsi="Cambria" w:cs="Times New Roman" w:hint="default"/>
        <w:b w:val="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27" w15:restartNumberingAfterBreak="0">
    <w:nsid w:val="7AB67972"/>
    <w:multiLevelType w:val="multilevel"/>
    <w:tmpl w:val="763A1924"/>
    <w:lvl w:ilvl="0">
      <w:start w:val="12"/>
      <w:numFmt w:val="upperRoman"/>
      <w:lvlText w:val="%1."/>
      <w:lvlJc w:val="center"/>
      <w:pPr>
        <w:tabs>
          <w:tab w:val="num" w:pos="0"/>
        </w:tabs>
        <w:ind w:left="0" w:firstLine="0"/>
      </w:pPr>
      <w:rPr>
        <w:rFonts w:ascii="Calibri" w:hAnsi="Calibri" w:hint="default"/>
        <w:b/>
        <w:color w:val="auto"/>
        <w:sz w:val="20"/>
        <w:szCs w:val="20"/>
      </w:rPr>
    </w:lvl>
    <w:lvl w:ilvl="1">
      <w:start w:val="1"/>
      <w:numFmt w:val="decimal"/>
      <w:lvlText w:val="%2."/>
      <w:lvlJc w:val="left"/>
      <w:pPr>
        <w:tabs>
          <w:tab w:val="num" w:pos="284"/>
        </w:tabs>
        <w:ind w:left="284" w:hanging="284"/>
      </w:pPr>
      <w:rPr>
        <w:rFonts w:ascii="Cambria" w:hAnsi="Cambria" w:hint="default"/>
        <w:b w:val="0"/>
        <w:bCs/>
        <w:color w:val="auto"/>
        <w:sz w:val="18"/>
        <w:szCs w:val="18"/>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Cambria" w:hAnsi="Cambria" w:cs="Times New Roman" w:hint="default"/>
        <w:b w:val="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num w:numId="1" w16cid:durableId="370687547">
    <w:abstractNumId w:val="12"/>
  </w:num>
  <w:num w:numId="2" w16cid:durableId="1702246772">
    <w:abstractNumId w:val="19"/>
  </w:num>
  <w:num w:numId="3" w16cid:durableId="1495412351">
    <w:abstractNumId w:val="24"/>
  </w:num>
  <w:num w:numId="4" w16cid:durableId="903106822">
    <w:abstractNumId w:val="25"/>
  </w:num>
  <w:num w:numId="5" w16cid:durableId="1437600874">
    <w:abstractNumId w:val="27"/>
  </w:num>
  <w:num w:numId="6" w16cid:durableId="1441877736">
    <w:abstractNumId w:val="20"/>
  </w:num>
  <w:num w:numId="7" w16cid:durableId="967665368">
    <w:abstractNumId w:val="8"/>
  </w:num>
  <w:num w:numId="8" w16cid:durableId="1864439626">
    <w:abstractNumId w:val="3"/>
  </w:num>
  <w:num w:numId="9" w16cid:durableId="354430811">
    <w:abstractNumId w:val="17"/>
  </w:num>
  <w:num w:numId="10" w16cid:durableId="1291595163">
    <w:abstractNumId w:val="26"/>
  </w:num>
  <w:num w:numId="11" w16cid:durableId="447939346">
    <w:abstractNumId w:val="23"/>
  </w:num>
  <w:num w:numId="12" w16cid:durableId="2012290324">
    <w:abstractNumId w:val="11"/>
  </w:num>
  <w:num w:numId="13" w16cid:durableId="1056319082">
    <w:abstractNumId w:val="9"/>
  </w:num>
  <w:num w:numId="14" w16cid:durableId="1112437666">
    <w:abstractNumId w:val="15"/>
  </w:num>
  <w:num w:numId="15" w16cid:durableId="2046716498">
    <w:abstractNumId w:val="4"/>
  </w:num>
  <w:num w:numId="16" w16cid:durableId="483081475">
    <w:abstractNumId w:val="16"/>
  </w:num>
  <w:num w:numId="17" w16cid:durableId="1811707756">
    <w:abstractNumId w:val="7"/>
  </w:num>
  <w:num w:numId="18" w16cid:durableId="1547451092">
    <w:abstractNumId w:val="1"/>
  </w:num>
  <w:num w:numId="19" w16cid:durableId="1541280839">
    <w:abstractNumId w:val="21"/>
  </w:num>
  <w:num w:numId="20" w16cid:durableId="484668347">
    <w:abstractNumId w:val="6"/>
  </w:num>
  <w:num w:numId="21" w16cid:durableId="1319529076">
    <w:abstractNumId w:val="5"/>
  </w:num>
  <w:num w:numId="22" w16cid:durableId="1417899413">
    <w:abstractNumId w:val="10"/>
  </w:num>
  <w:num w:numId="23" w16cid:durableId="168522504">
    <w:abstractNumId w:val="13"/>
  </w:num>
  <w:num w:numId="24" w16cid:durableId="978650063">
    <w:abstractNumId w:val="18"/>
  </w:num>
  <w:num w:numId="25" w16cid:durableId="1247300085">
    <w:abstractNumId w:val="14"/>
  </w:num>
  <w:num w:numId="26" w16cid:durableId="958217198">
    <w:abstractNumId w:val="22"/>
  </w:num>
  <w:num w:numId="27" w16cid:durableId="586767360">
    <w:abstractNumId w:val="0"/>
  </w:num>
  <w:num w:numId="28" w16cid:durableId="21344035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C3B"/>
    <w:rsid w:val="00024FFA"/>
    <w:rsid w:val="00025247"/>
    <w:rsid w:val="0002742D"/>
    <w:rsid w:val="00027C1F"/>
    <w:rsid w:val="00040242"/>
    <w:rsid w:val="00046D72"/>
    <w:rsid w:val="0005148C"/>
    <w:rsid w:val="00063A72"/>
    <w:rsid w:val="00090A3A"/>
    <w:rsid w:val="000A0718"/>
    <w:rsid w:val="000D0112"/>
    <w:rsid w:val="000D62AF"/>
    <w:rsid w:val="000E4F8F"/>
    <w:rsid w:val="000E5C98"/>
    <w:rsid w:val="000F4FF4"/>
    <w:rsid w:val="00101AE9"/>
    <w:rsid w:val="001171AF"/>
    <w:rsid w:val="001636DD"/>
    <w:rsid w:val="001805C6"/>
    <w:rsid w:val="001918F1"/>
    <w:rsid w:val="00191C87"/>
    <w:rsid w:val="001A50BC"/>
    <w:rsid w:val="001C49EE"/>
    <w:rsid w:val="001D3CAB"/>
    <w:rsid w:val="001E3013"/>
    <w:rsid w:val="001F4D40"/>
    <w:rsid w:val="0024787C"/>
    <w:rsid w:val="002528E0"/>
    <w:rsid w:val="002755DA"/>
    <w:rsid w:val="00294137"/>
    <w:rsid w:val="002A1C86"/>
    <w:rsid w:val="002A5C06"/>
    <w:rsid w:val="002B109A"/>
    <w:rsid w:val="002B1C62"/>
    <w:rsid w:val="002B6A75"/>
    <w:rsid w:val="002E6CD3"/>
    <w:rsid w:val="002F522F"/>
    <w:rsid w:val="00327EF5"/>
    <w:rsid w:val="00362028"/>
    <w:rsid w:val="0036477D"/>
    <w:rsid w:val="00384A30"/>
    <w:rsid w:val="003A128A"/>
    <w:rsid w:val="003B3A23"/>
    <w:rsid w:val="003C6BB3"/>
    <w:rsid w:val="003D2174"/>
    <w:rsid w:val="003D7714"/>
    <w:rsid w:val="003E3CBD"/>
    <w:rsid w:val="003E3EC8"/>
    <w:rsid w:val="003F0FBB"/>
    <w:rsid w:val="003F2580"/>
    <w:rsid w:val="00405F1A"/>
    <w:rsid w:val="00410CDF"/>
    <w:rsid w:val="00421E73"/>
    <w:rsid w:val="00441D83"/>
    <w:rsid w:val="00462C45"/>
    <w:rsid w:val="00472608"/>
    <w:rsid w:val="004B754D"/>
    <w:rsid w:val="004C1820"/>
    <w:rsid w:val="004D258F"/>
    <w:rsid w:val="00501F11"/>
    <w:rsid w:val="00504A66"/>
    <w:rsid w:val="00521DAE"/>
    <w:rsid w:val="0053035E"/>
    <w:rsid w:val="005356E9"/>
    <w:rsid w:val="00560525"/>
    <w:rsid w:val="0057442E"/>
    <w:rsid w:val="00596A57"/>
    <w:rsid w:val="005A7776"/>
    <w:rsid w:val="005C2876"/>
    <w:rsid w:val="005C5996"/>
    <w:rsid w:val="005D7191"/>
    <w:rsid w:val="005F0545"/>
    <w:rsid w:val="005F0572"/>
    <w:rsid w:val="005F59AF"/>
    <w:rsid w:val="006022C1"/>
    <w:rsid w:val="006058D7"/>
    <w:rsid w:val="00611910"/>
    <w:rsid w:val="00614DE4"/>
    <w:rsid w:val="00617BB5"/>
    <w:rsid w:val="00622C3B"/>
    <w:rsid w:val="006339CD"/>
    <w:rsid w:val="0064165F"/>
    <w:rsid w:val="00642A5E"/>
    <w:rsid w:val="00653687"/>
    <w:rsid w:val="006562D9"/>
    <w:rsid w:val="0065713D"/>
    <w:rsid w:val="0066741B"/>
    <w:rsid w:val="006B3A4E"/>
    <w:rsid w:val="006D1D09"/>
    <w:rsid w:val="006E7AC3"/>
    <w:rsid w:val="00704EF9"/>
    <w:rsid w:val="00716D02"/>
    <w:rsid w:val="00716F9E"/>
    <w:rsid w:val="00733ED7"/>
    <w:rsid w:val="0074428B"/>
    <w:rsid w:val="00745483"/>
    <w:rsid w:val="00774F19"/>
    <w:rsid w:val="007839C8"/>
    <w:rsid w:val="007947E6"/>
    <w:rsid w:val="0079621B"/>
    <w:rsid w:val="007A052C"/>
    <w:rsid w:val="007A3388"/>
    <w:rsid w:val="007B39E1"/>
    <w:rsid w:val="007C6410"/>
    <w:rsid w:val="007D4D73"/>
    <w:rsid w:val="00804E86"/>
    <w:rsid w:val="008078F6"/>
    <w:rsid w:val="00814429"/>
    <w:rsid w:val="0083019E"/>
    <w:rsid w:val="008365F2"/>
    <w:rsid w:val="00837E58"/>
    <w:rsid w:val="008426C7"/>
    <w:rsid w:val="00847841"/>
    <w:rsid w:val="00862913"/>
    <w:rsid w:val="00871791"/>
    <w:rsid w:val="00895E98"/>
    <w:rsid w:val="008B2732"/>
    <w:rsid w:val="008B7A6C"/>
    <w:rsid w:val="008C260D"/>
    <w:rsid w:val="008E3C6D"/>
    <w:rsid w:val="008E74F0"/>
    <w:rsid w:val="009003BF"/>
    <w:rsid w:val="00900542"/>
    <w:rsid w:val="009027E7"/>
    <w:rsid w:val="00902BFD"/>
    <w:rsid w:val="009147BE"/>
    <w:rsid w:val="00914E05"/>
    <w:rsid w:val="00925F0F"/>
    <w:rsid w:val="00932B80"/>
    <w:rsid w:val="0095796F"/>
    <w:rsid w:val="009629E6"/>
    <w:rsid w:val="00970EA8"/>
    <w:rsid w:val="00971071"/>
    <w:rsid w:val="009718B1"/>
    <w:rsid w:val="00973123"/>
    <w:rsid w:val="00975D12"/>
    <w:rsid w:val="0097715B"/>
    <w:rsid w:val="009D5F92"/>
    <w:rsid w:val="009E0C33"/>
    <w:rsid w:val="009F0D37"/>
    <w:rsid w:val="009F4690"/>
    <w:rsid w:val="009F5EC9"/>
    <w:rsid w:val="00A105E2"/>
    <w:rsid w:val="00A312FE"/>
    <w:rsid w:val="00A31CDD"/>
    <w:rsid w:val="00A432B3"/>
    <w:rsid w:val="00A8430D"/>
    <w:rsid w:val="00AA4B7C"/>
    <w:rsid w:val="00AA510A"/>
    <w:rsid w:val="00AC7748"/>
    <w:rsid w:val="00AD39E8"/>
    <w:rsid w:val="00AD6085"/>
    <w:rsid w:val="00AE207A"/>
    <w:rsid w:val="00B02FD6"/>
    <w:rsid w:val="00B159DD"/>
    <w:rsid w:val="00B33C39"/>
    <w:rsid w:val="00B34473"/>
    <w:rsid w:val="00B3674C"/>
    <w:rsid w:val="00B556EC"/>
    <w:rsid w:val="00B64486"/>
    <w:rsid w:val="00B66D2D"/>
    <w:rsid w:val="00B736F9"/>
    <w:rsid w:val="00B73CA3"/>
    <w:rsid w:val="00B76E3A"/>
    <w:rsid w:val="00B80BA9"/>
    <w:rsid w:val="00BC3BB8"/>
    <w:rsid w:val="00BD78FA"/>
    <w:rsid w:val="00BE0878"/>
    <w:rsid w:val="00BE27CC"/>
    <w:rsid w:val="00C041A7"/>
    <w:rsid w:val="00C15FE2"/>
    <w:rsid w:val="00C26658"/>
    <w:rsid w:val="00C2799B"/>
    <w:rsid w:val="00C30BB6"/>
    <w:rsid w:val="00C52E43"/>
    <w:rsid w:val="00C96CFC"/>
    <w:rsid w:val="00CA5F3F"/>
    <w:rsid w:val="00CB4B48"/>
    <w:rsid w:val="00CD4A8C"/>
    <w:rsid w:val="00CD7551"/>
    <w:rsid w:val="00D002B1"/>
    <w:rsid w:val="00D02E23"/>
    <w:rsid w:val="00D4060B"/>
    <w:rsid w:val="00D41BEC"/>
    <w:rsid w:val="00D50C8E"/>
    <w:rsid w:val="00D52059"/>
    <w:rsid w:val="00D57240"/>
    <w:rsid w:val="00D600A2"/>
    <w:rsid w:val="00D6526B"/>
    <w:rsid w:val="00D65EAE"/>
    <w:rsid w:val="00D66973"/>
    <w:rsid w:val="00D80A2D"/>
    <w:rsid w:val="00D94FE2"/>
    <w:rsid w:val="00DA3353"/>
    <w:rsid w:val="00DA617F"/>
    <w:rsid w:val="00DB5CA7"/>
    <w:rsid w:val="00DC7627"/>
    <w:rsid w:val="00DD61D2"/>
    <w:rsid w:val="00DE18B4"/>
    <w:rsid w:val="00E3453B"/>
    <w:rsid w:val="00E361FD"/>
    <w:rsid w:val="00E4440B"/>
    <w:rsid w:val="00E44C7F"/>
    <w:rsid w:val="00E454D0"/>
    <w:rsid w:val="00E51B56"/>
    <w:rsid w:val="00E52AAC"/>
    <w:rsid w:val="00E52D0A"/>
    <w:rsid w:val="00E95545"/>
    <w:rsid w:val="00E97DF6"/>
    <w:rsid w:val="00EB108F"/>
    <w:rsid w:val="00EB440F"/>
    <w:rsid w:val="00EF6158"/>
    <w:rsid w:val="00F0000A"/>
    <w:rsid w:val="00F0525A"/>
    <w:rsid w:val="00F1297A"/>
    <w:rsid w:val="00F230E5"/>
    <w:rsid w:val="00F33C4E"/>
    <w:rsid w:val="00F346FB"/>
    <w:rsid w:val="00F3564D"/>
    <w:rsid w:val="00F44D50"/>
    <w:rsid w:val="00F55525"/>
    <w:rsid w:val="00F91C67"/>
    <w:rsid w:val="00FA048B"/>
    <w:rsid w:val="00FA0D17"/>
    <w:rsid w:val="00FA3E02"/>
    <w:rsid w:val="00FD6C46"/>
    <w:rsid w:val="00FE5A38"/>
    <w:rsid w:val="00FF4997"/>
    <w:rsid w:val="00FF5390"/>
    <w:rsid w:val="00FF776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F66D1"/>
  <w15:chartTrackingRefBased/>
  <w15:docId w15:val="{E1FAC39F-5B2E-41AB-8EBB-C6C857406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2C3B"/>
    <w:pPr>
      <w:suppressAutoHyphens/>
      <w:spacing w:after="0" w:line="100" w:lineRule="atLeast"/>
    </w:pPr>
    <w:rPr>
      <w:rFonts w:ascii="Times New Roman" w:eastAsia="Times New Roman" w:hAnsi="Times New Roman" w:cs="Times New Roman"/>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22C3B"/>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9027E7"/>
    <w:pPr>
      <w:tabs>
        <w:tab w:val="center" w:pos="4536"/>
        <w:tab w:val="right" w:pos="9072"/>
      </w:tabs>
      <w:spacing w:line="240" w:lineRule="auto"/>
    </w:pPr>
  </w:style>
  <w:style w:type="character" w:customStyle="1" w:styleId="NagwekZnak">
    <w:name w:val="Nagłówek Znak"/>
    <w:basedOn w:val="Domylnaczcionkaakapitu"/>
    <w:link w:val="Nagwek"/>
    <w:uiPriority w:val="99"/>
    <w:rsid w:val="009027E7"/>
    <w:rPr>
      <w:rFonts w:ascii="Times New Roman" w:eastAsia="Times New Roman" w:hAnsi="Times New Roman" w:cs="Times New Roman"/>
      <w:sz w:val="24"/>
      <w:szCs w:val="20"/>
      <w:lang w:eastAsia="ar-SA"/>
    </w:rPr>
  </w:style>
  <w:style w:type="paragraph" w:styleId="Stopka">
    <w:name w:val="footer"/>
    <w:basedOn w:val="Normalny"/>
    <w:link w:val="StopkaZnak"/>
    <w:uiPriority w:val="99"/>
    <w:unhideWhenUsed/>
    <w:rsid w:val="009027E7"/>
    <w:pPr>
      <w:tabs>
        <w:tab w:val="center" w:pos="4536"/>
        <w:tab w:val="right" w:pos="9072"/>
      </w:tabs>
      <w:spacing w:line="240" w:lineRule="auto"/>
    </w:pPr>
  </w:style>
  <w:style w:type="character" w:customStyle="1" w:styleId="StopkaZnak">
    <w:name w:val="Stopka Znak"/>
    <w:basedOn w:val="Domylnaczcionkaakapitu"/>
    <w:link w:val="Stopka"/>
    <w:uiPriority w:val="99"/>
    <w:rsid w:val="009027E7"/>
    <w:rPr>
      <w:rFonts w:ascii="Times New Roman" w:eastAsia="Times New Roman" w:hAnsi="Times New Roman" w:cs="Times New Roman"/>
      <w:sz w:val="24"/>
      <w:szCs w:val="20"/>
      <w:lang w:eastAsia="ar-SA"/>
    </w:rPr>
  </w:style>
  <w:style w:type="character" w:styleId="Hipercze">
    <w:name w:val="Hyperlink"/>
    <w:basedOn w:val="Domylnaczcionkaakapitu"/>
    <w:uiPriority w:val="99"/>
    <w:unhideWhenUsed/>
    <w:rsid w:val="00F1297A"/>
    <w:rPr>
      <w:color w:val="0563C1" w:themeColor="hyperlink"/>
      <w:u w:val="single"/>
    </w:rPr>
  </w:style>
  <w:style w:type="character" w:styleId="Nierozpoznanawzmianka">
    <w:name w:val="Unresolved Mention"/>
    <w:basedOn w:val="Domylnaczcionkaakapitu"/>
    <w:uiPriority w:val="99"/>
    <w:semiHidden/>
    <w:unhideWhenUsed/>
    <w:rsid w:val="00F1297A"/>
    <w:rPr>
      <w:color w:val="605E5C"/>
      <w:shd w:val="clear" w:color="auto" w:fill="E1DFDD"/>
    </w:rPr>
  </w:style>
  <w:style w:type="paragraph" w:styleId="Poprawka">
    <w:name w:val="Revision"/>
    <w:hidden/>
    <w:uiPriority w:val="99"/>
    <w:semiHidden/>
    <w:rsid w:val="0036477D"/>
    <w:pPr>
      <w:spacing w:after="0" w:line="240" w:lineRule="auto"/>
    </w:pPr>
    <w:rPr>
      <w:rFonts w:ascii="Times New Roman" w:eastAsia="Times New Roman" w:hAnsi="Times New Roman" w:cs="Times New Roman"/>
      <w:sz w:val="24"/>
      <w:szCs w:val="20"/>
      <w:lang w:eastAsia="ar-SA"/>
    </w:rPr>
  </w:style>
  <w:style w:type="character" w:styleId="Odwoaniedokomentarza">
    <w:name w:val="annotation reference"/>
    <w:basedOn w:val="Domylnaczcionkaakapitu"/>
    <w:uiPriority w:val="99"/>
    <w:semiHidden/>
    <w:unhideWhenUsed/>
    <w:rsid w:val="0036477D"/>
    <w:rPr>
      <w:sz w:val="16"/>
      <w:szCs w:val="16"/>
    </w:rPr>
  </w:style>
  <w:style w:type="paragraph" w:styleId="Tekstkomentarza">
    <w:name w:val="annotation text"/>
    <w:basedOn w:val="Normalny"/>
    <w:link w:val="TekstkomentarzaZnak"/>
    <w:uiPriority w:val="99"/>
    <w:semiHidden/>
    <w:unhideWhenUsed/>
    <w:rsid w:val="0036477D"/>
    <w:pPr>
      <w:spacing w:line="240" w:lineRule="auto"/>
    </w:pPr>
    <w:rPr>
      <w:sz w:val="20"/>
    </w:rPr>
  </w:style>
  <w:style w:type="character" w:customStyle="1" w:styleId="TekstkomentarzaZnak">
    <w:name w:val="Tekst komentarza Znak"/>
    <w:basedOn w:val="Domylnaczcionkaakapitu"/>
    <w:link w:val="Tekstkomentarza"/>
    <w:uiPriority w:val="99"/>
    <w:semiHidden/>
    <w:rsid w:val="0036477D"/>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36477D"/>
    <w:rPr>
      <w:b/>
      <w:bCs/>
    </w:rPr>
  </w:style>
  <w:style w:type="character" w:customStyle="1" w:styleId="TematkomentarzaZnak">
    <w:name w:val="Temat komentarza Znak"/>
    <w:basedOn w:val="TekstkomentarzaZnak"/>
    <w:link w:val="Tematkomentarza"/>
    <w:uiPriority w:val="99"/>
    <w:semiHidden/>
    <w:rsid w:val="0036477D"/>
    <w:rPr>
      <w:rFonts w:ascii="Times New Roman" w:eastAsia="Times New Roman" w:hAnsi="Times New Roman" w:cs="Times New Roman"/>
      <w:b/>
      <w:bCs/>
      <w:sz w:val="20"/>
      <w:szCs w:val="20"/>
      <w:lang w:eastAsia="ar-SA"/>
    </w:rPr>
  </w:style>
  <w:style w:type="paragraph" w:styleId="Akapitzlist">
    <w:name w:val="List Paragraph"/>
    <w:aliases w:val="Preambuła,lp1,Bullet Number,List Paragraph1,List Paragraph2,ISCG Numerowanie,lp11,List Paragraph11,Bullet 1,Use Case List Paragraph,Body MS Bullet,List Paragraph,Wypunktowanie,Nagłówek_JP,Rysunek,Obiekt,BulletC,normalny tekst,Numerowanie"/>
    <w:basedOn w:val="Normalny"/>
    <w:link w:val="AkapitzlistZnak"/>
    <w:uiPriority w:val="1"/>
    <w:qFormat/>
    <w:rsid w:val="00611910"/>
    <w:pPr>
      <w:ind w:left="720"/>
      <w:contextualSpacing/>
    </w:pPr>
  </w:style>
  <w:style w:type="character" w:customStyle="1" w:styleId="AkapitzlistZnak">
    <w:name w:val="Akapit z listą Znak"/>
    <w:aliases w:val="Preambuła Znak,lp1 Znak,Bullet Number Znak,List Paragraph1 Znak,List Paragraph2 Znak,ISCG Numerowanie Znak,lp11 Znak,List Paragraph11 Znak,Bullet 1 Znak,Use Case List Paragraph Znak,Body MS Bullet Znak,List Paragraph Znak,Obiekt Znak"/>
    <w:link w:val="Akapitzlist"/>
    <w:uiPriority w:val="1"/>
    <w:qFormat/>
    <w:locked/>
    <w:rsid w:val="00B34473"/>
    <w:rPr>
      <w:rFonts w:ascii="Times New Roman" w:eastAsia="Times New Roman" w:hAnsi="Times New Roman" w:cs="Times New Roman"/>
      <w:sz w:val="24"/>
      <w:szCs w:val="20"/>
      <w:lang w:eastAsia="ar-SA"/>
    </w:rPr>
  </w:style>
  <w:style w:type="table" w:styleId="Tabela-Siatka">
    <w:name w:val="Table Grid"/>
    <w:basedOn w:val="Standardowy"/>
    <w:uiPriority w:val="39"/>
    <w:rsid w:val="00E52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2040">
      <w:bodyDiv w:val="1"/>
      <w:marLeft w:val="0"/>
      <w:marRight w:val="0"/>
      <w:marTop w:val="0"/>
      <w:marBottom w:val="0"/>
      <w:divBdr>
        <w:top w:val="none" w:sz="0" w:space="0" w:color="auto"/>
        <w:left w:val="none" w:sz="0" w:space="0" w:color="auto"/>
        <w:bottom w:val="none" w:sz="0" w:space="0" w:color="auto"/>
        <w:right w:val="none" w:sz="0" w:space="0" w:color="auto"/>
      </w:divBdr>
    </w:div>
    <w:div w:id="306131360">
      <w:bodyDiv w:val="1"/>
      <w:marLeft w:val="0"/>
      <w:marRight w:val="0"/>
      <w:marTop w:val="0"/>
      <w:marBottom w:val="0"/>
      <w:divBdr>
        <w:top w:val="none" w:sz="0" w:space="0" w:color="auto"/>
        <w:left w:val="none" w:sz="0" w:space="0" w:color="auto"/>
        <w:bottom w:val="none" w:sz="0" w:space="0" w:color="auto"/>
        <w:right w:val="none" w:sz="0" w:space="0" w:color="auto"/>
      </w:divBdr>
      <w:divsChild>
        <w:div w:id="582179910">
          <w:marLeft w:val="0"/>
          <w:marRight w:val="0"/>
          <w:marTop w:val="0"/>
          <w:marBottom w:val="0"/>
          <w:divBdr>
            <w:top w:val="none" w:sz="0" w:space="0" w:color="auto"/>
            <w:left w:val="none" w:sz="0" w:space="0" w:color="auto"/>
            <w:bottom w:val="none" w:sz="0" w:space="0" w:color="auto"/>
            <w:right w:val="none" w:sz="0" w:space="0" w:color="auto"/>
          </w:divBdr>
          <w:divsChild>
            <w:div w:id="648755739">
              <w:marLeft w:val="2849"/>
              <w:marRight w:val="0"/>
              <w:marTop w:val="0"/>
              <w:marBottom w:val="0"/>
              <w:divBdr>
                <w:top w:val="none" w:sz="0" w:space="0" w:color="auto"/>
                <w:left w:val="none" w:sz="0" w:space="0" w:color="auto"/>
                <w:bottom w:val="none" w:sz="0" w:space="0" w:color="auto"/>
                <w:right w:val="none" w:sz="0" w:space="0" w:color="auto"/>
              </w:divBdr>
              <w:divsChild>
                <w:div w:id="1571305350">
                  <w:marLeft w:val="0"/>
                  <w:marRight w:val="0"/>
                  <w:marTop w:val="0"/>
                  <w:marBottom w:val="0"/>
                  <w:divBdr>
                    <w:top w:val="none" w:sz="0" w:space="0" w:color="auto"/>
                    <w:left w:val="none" w:sz="0" w:space="0" w:color="auto"/>
                    <w:bottom w:val="none" w:sz="0" w:space="0" w:color="auto"/>
                    <w:right w:val="none" w:sz="0" w:space="0" w:color="auto"/>
                  </w:divBdr>
                </w:div>
              </w:divsChild>
            </w:div>
            <w:div w:id="1144009552">
              <w:marLeft w:val="0"/>
              <w:marRight w:val="0"/>
              <w:marTop w:val="0"/>
              <w:marBottom w:val="0"/>
              <w:divBdr>
                <w:top w:val="none" w:sz="0" w:space="0" w:color="auto"/>
                <w:left w:val="none" w:sz="0" w:space="0" w:color="auto"/>
                <w:bottom w:val="none" w:sz="0" w:space="0" w:color="auto"/>
                <w:right w:val="none" w:sz="0" w:space="0" w:color="auto"/>
              </w:divBdr>
              <w:divsChild>
                <w:div w:id="999887448">
                  <w:marLeft w:val="0"/>
                  <w:marRight w:val="0"/>
                  <w:marTop w:val="0"/>
                  <w:marBottom w:val="60"/>
                  <w:divBdr>
                    <w:top w:val="none" w:sz="0" w:space="0" w:color="auto"/>
                    <w:left w:val="none" w:sz="0" w:space="0" w:color="auto"/>
                    <w:bottom w:val="none" w:sz="0" w:space="0" w:color="auto"/>
                    <w:right w:val="none" w:sz="0" w:space="0" w:color="auto"/>
                  </w:divBdr>
                </w:div>
                <w:div w:id="13384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4609">
          <w:marLeft w:val="0"/>
          <w:marRight w:val="0"/>
          <w:marTop w:val="0"/>
          <w:marBottom w:val="0"/>
          <w:divBdr>
            <w:top w:val="none" w:sz="0" w:space="0" w:color="auto"/>
            <w:left w:val="none" w:sz="0" w:space="0" w:color="auto"/>
            <w:bottom w:val="none" w:sz="0" w:space="0" w:color="auto"/>
            <w:right w:val="none" w:sz="0" w:space="0" w:color="auto"/>
          </w:divBdr>
          <w:divsChild>
            <w:div w:id="311181588">
              <w:marLeft w:val="2849"/>
              <w:marRight w:val="0"/>
              <w:marTop w:val="0"/>
              <w:marBottom w:val="0"/>
              <w:divBdr>
                <w:top w:val="none" w:sz="0" w:space="0" w:color="auto"/>
                <w:left w:val="none" w:sz="0" w:space="0" w:color="auto"/>
                <w:bottom w:val="none" w:sz="0" w:space="0" w:color="auto"/>
                <w:right w:val="none" w:sz="0" w:space="0" w:color="auto"/>
              </w:divBdr>
              <w:divsChild>
                <w:div w:id="2136094167">
                  <w:marLeft w:val="0"/>
                  <w:marRight w:val="0"/>
                  <w:marTop w:val="0"/>
                  <w:marBottom w:val="0"/>
                  <w:divBdr>
                    <w:top w:val="none" w:sz="0" w:space="0" w:color="auto"/>
                    <w:left w:val="none" w:sz="0" w:space="0" w:color="auto"/>
                    <w:bottom w:val="none" w:sz="0" w:space="0" w:color="auto"/>
                    <w:right w:val="none" w:sz="0" w:space="0" w:color="auto"/>
                  </w:divBdr>
                </w:div>
              </w:divsChild>
            </w:div>
            <w:div w:id="1533109106">
              <w:marLeft w:val="0"/>
              <w:marRight w:val="0"/>
              <w:marTop w:val="0"/>
              <w:marBottom w:val="0"/>
              <w:divBdr>
                <w:top w:val="none" w:sz="0" w:space="0" w:color="auto"/>
                <w:left w:val="none" w:sz="0" w:space="0" w:color="auto"/>
                <w:bottom w:val="none" w:sz="0" w:space="0" w:color="auto"/>
                <w:right w:val="none" w:sz="0" w:space="0" w:color="auto"/>
              </w:divBdr>
              <w:divsChild>
                <w:div w:id="107644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zozgiz.pl" TargetMode="External"/><Relationship Id="rId13" Type="http://schemas.openxmlformats.org/officeDocument/2006/relationships/hyperlink" Target="mailto:przychodnia@barczewo.pl" TargetMode="External"/><Relationship Id="rId3" Type="http://schemas.openxmlformats.org/officeDocument/2006/relationships/settings" Target="settings.xml"/><Relationship Id="rId7" Type="http://schemas.openxmlformats.org/officeDocument/2006/relationships/hyperlink" Target="mailto:przychodnia@barczewo.p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zychodnia@barczewo.pl" TargetMode="External"/><Relationship Id="rId4" Type="http://schemas.openxmlformats.org/officeDocument/2006/relationships/webSettings" Target="webSettings.xml"/><Relationship Id="rId9" Type="http://schemas.openxmlformats.org/officeDocument/2006/relationships/hyperlink" Target="mailto:sekretariat@zozgiz.pl" TargetMode="External"/><Relationship Id="rId14" Type="http://schemas.openxmlformats.org/officeDocument/2006/relationships/hyperlink" Target="mailto:biuro@markdataprotection.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3690</Words>
  <Characters>22146</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Mpz Barczewo</dc:creator>
  <cp:keywords/>
  <dc:description/>
  <cp:lastModifiedBy>Kamil Grzymkowski</cp:lastModifiedBy>
  <cp:revision>3</cp:revision>
  <cp:lastPrinted>2025-06-30T08:37:00Z</cp:lastPrinted>
  <dcterms:created xsi:type="dcterms:W3CDTF">2026-03-23T20:54:00Z</dcterms:created>
  <dcterms:modified xsi:type="dcterms:W3CDTF">2026-03-23T20:56:00Z</dcterms:modified>
</cp:coreProperties>
</file>